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15" w:rsidRPr="00756A6E" w:rsidRDefault="00D21515">
      <w:pPr>
        <w:rPr>
          <w:rFonts w:cs="Arial"/>
          <w:lang w:eastAsia="zh-CN"/>
        </w:rPr>
      </w:pPr>
    </w:p>
    <w:p w:rsidR="00D21515" w:rsidRPr="00756A6E" w:rsidRDefault="00D21515">
      <w:pPr>
        <w:rPr>
          <w:rFonts w:cs="Arial"/>
        </w:rPr>
      </w:pPr>
      <w:r w:rsidRPr="00756A6E">
        <w:rPr>
          <w:rFonts w:cs="Arial"/>
        </w:rPr>
        <w:tab/>
      </w:r>
      <w:r w:rsidRPr="00756A6E">
        <w:rPr>
          <w:rFonts w:cs="Arial"/>
        </w:rPr>
        <w:tab/>
      </w:r>
      <w:r w:rsidRPr="00756A6E">
        <w:rPr>
          <w:rFonts w:cs="Arial"/>
        </w:rPr>
        <w:tab/>
      </w:r>
    </w:p>
    <w:p w:rsidR="00D21515" w:rsidRPr="00756A6E" w:rsidRDefault="00D21515">
      <w:pPr>
        <w:ind w:left="1440" w:firstLine="720"/>
        <w:rPr>
          <w:rFonts w:cs="Arial"/>
          <w:sz w:val="22"/>
          <w:szCs w:val="22"/>
          <w:lang w:eastAsia="zh-CN"/>
        </w:rPr>
      </w:pPr>
    </w:p>
    <w:p w:rsidR="008E7F4B" w:rsidRPr="00756A6E" w:rsidRDefault="008E7F4B">
      <w:pPr>
        <w:ind w:left="1440" w:firstLine="720"/>
        <w:rPr>
          <w:rFonts w:cs="Arial"/>
          <w:sz w:val="22"/>
          <w:szCs w:val="22"/>
          <w:lang w:eastAsia="zh-CN"/>
        </w:rPr>
      </w:pPr>
    </w:p>
    <w:p w:rsidR="008E7F4B" w:rsidRPr="00756A6E" w:rsidRDefault="008E7F4B">
      <w:pPr>
        <w:ind w:left="1440" w:firstLine="720"/>
        <w:rPr>
          <w:rFonts w:cs="Arial"/>
          <w:sz w:val="22"/>
          <w:szCs w:val="22"/>
          <w:lang w:eastAsia="zh-CN"/>
        </w:rPr>
      </w:pPr>
    </w:p>
    <w:p w:rsidR="008E7F4B" w:rsidRPr="00756A6E" w:rsidRDefault="008E7F4B" w:rsidP="003B32D6">
      <w:pPr>
        <w:rPr>
          <w:rFonts w:cs="Arial"/>
          <w:sz w:val="22"/>
          <w:szCs w:val="22"/>
          <w:lang w:eastAsia="zh-CN"/>
        </w:rPr>
      </w:pPr>
    </w:p>
    <w:p w:rsidR="008E7F4B" w:rsidRPr="00756A6E" w:rsidRDefault="008E7F4B">
      <w:pPr>
        <w:ind w:left="1440" w:firstLine="720"/>
        <w:rPr>
          <w:rFonts w:cs="Arial"/>
          <w:sz w:val="22"/>
          <w:szCs w:val="22"/>
          <w:lang w:eastAsia="zh-CN"/>
        </w:rPr>
      </w:pPr>
    </w:p>
    <w:p w:rsidR="008E7F4B" w:rsidRPr="00756A6E" w:rsidRDefault="008E7F4B">
      <w:pPr>
        <w:ind w:left="1440" w:firstLine="720"/>
        <w:rPr>
          <w:rFonts w:cs="Arial"/>
          <w:sz w:val="22"/>
          <w:szCs w:val="22"/>
          <w:lang w:eastAsia="zh-CN"/>
        </w:rPr>
      </w:pPr>
    </w:p>
    <w:p w:rsidR="008E7F4B" w:rsidRPr="00756A6E" w:rsidRDefault="008E7F4B">
      <w:pPr>
        <w:ind w:left="1440" w:firstLine="720"/>
        <w:rPr>
          <w:rFonts w:cs="Arial"/>
          <w:sz w:val="22"/>
          <w:szCs w:val="22"/>
          <w:lang w:eastAsia="zh-CN"/>
        </w:rPr>
      </w:pPr>
    </w:p>
    <w:p w:rsidR="001A6429" w:rsidRPr="004111FB" w:rsidRDefault="001A6429" w:rsidP="00EA5FE4">
      <w:pPr>
        <w:rPr>
          <w:rFonts w:ascii="黑体" w:eastAsia="黑体" w:hAnsi="黑体" w:cs="Arial"/>
          <w:b/>
          <w:sz w:val="96"/>
          <w:szCs w:val="96"/>
          <w:lang w:eastAsia="zh-CN"/>
        </w:rPr>
      </w:pPr>
    </w:p>
    <w:p w:rsidR="00BE7430" w:rsidRPr="004111FB" w:rsidRDefault="00105C2A" w:rsidP="00935BE8">
      <w:pPr>
        <w:jc w:val="center"/>
        <w:rPr>
          <w:rFonts w:ascii="黑体" w:eastAsia="黑体" w:hAnsi="黑体" w:cs="Arial"/>
          <w:b/>
          <w:sz w:val="52"/>
          <w:szCs w:val="52"/>
          <w:lang w:eastAsia="zh-CN"/>
        </w:rPr>
      </w:pPr>
      <w:r w:rsidRPr="004111FB">
        <w:rPr>
          <w:rFonts w:ascii="黑体" w:eastAsia="黑体" w:hAnsi="黑体" w:cs="Arial"/>
          <w:sz w:val="20"/>
        </w:rPr>
        <w:fldChar w:fldCharType="begin"/>
      </w:r>
      <w:r w:rsidRPr="004111FB">
        <w:rPr>
          <w:rFonts w:ascii="黑体" w:eastAsia="黑体" w:hAnsi="黑体" w:cs="Arial"/>
          <w:lang w:eastAsia="zh-CN"/>
        </w:rPr>
        <w:instrText xml:space="preserve"> DOCPROPERTY  Subject  \* MERGEFORMAT </w:instrText>
      </w:r>
      <w:r w:rsidRPr="004111FB">
        <w:rPr>
          <w:rFonts w:ascii="黑体" w:eastAsia="黑体" w:hAnsi="黑体" w:cs="Arial"/>
          <w:sz w:val="20"/>
        </w:rPr>
        <w:fldChar w:fldCharType="separate"/>
      </w:r>
      <w:r w:rsidR="00B917FD" w:rsidRPr="00B917FD">
        <w:rPr>
          <w:rFonts w:ascii="黑体" w:eastAsia="黑体" w:hAnsi="黑体" w:cs="Arial" w:hint="eastAsia"/>
          <w:b/>
          <w:sz w:val="52"/>
          <w:szCs w:val="52"/>
          <w:lang w:eastAsia="zh-CN"/>
        </w:rPr>
        <w:t>人力资源在线评价管理</w:t>
      </w:r>
      <w:r w:rsidR="00B45B44">
        <w:rPr>
          <w:rFonts w:ascii="黑体" w:eastAsia="黑体" w:hAnsi="黑体" w:cs="Arial" w:hint="eastAsia"/>
          <w:b/>
          <w:sz w:val="52"/>
          <w:szCs w:val="52"/>
          <w:lang w:eastAsia="zh-CN"/>
        </w:rPr>
        <w:t>系统</w:t>
      </w:r>
    </w:p>
    <w:p w:rsidR="00D21515" w:rsidRPr="004111FB" w:rsidRDefault="00BE7430" w:rsidP="00935BE8">
      <w:pPr>
        <w:jc w:val="center"/>
        <w:rPr>
          <w:rFonts w:ascii="黑体" w:eastAsia="黑体" w:hAnsi="黑体" w:cs="Arial"/>
          <w:lang w:eastAsia="zh-CN"/>
        </w:rPr>
      </w:pPr>
      <w:r w:rsidRPr="004111FB">
        <w:rPr>
          <w:rFonts w:ascii="黑体" w:eastAsia="黑体" w:hAnsi="黑体" w:cs="Arial" w:hint="eastAsia"/>
          <w:b/>
          <w:sz w:val="52"/>
          <w:szCs w:val="52"/>
          <w:lang w:eastAsia="zh-CN"/>
        </w:rPr>
        <w:t>需求说明书</w:t>
      </w:r>
      <w:r w:rsidR="00105C2A" w:rsidRPr="004111FB">
        <w:rPr>
          <w:rFonts w:ascii="黑体" w:eastAsia="黑体" w:hAnsi="黑体" w:cs="Arial"/>
          <w:b/>
          <w:sz w:val="52"/>
          <w:szCs w:val="52"/>
          <w:lang w:eastAsia="zh-CN"/>
        </w:rPr>
        <w:fldChar w:fldCharType="end"/>
      </w:r>
    </w:p>
    <w:p w:rsidR="00D21515" w:rsidRPr="00756A6E" w:rsidRDefault="00D21515">
      <w:pPr>
        <w:rPr>
          <w:rFonts w:cs="Arial"/>
          <w:lang w:eastAsia="zh-CN"/>
        </w:rPr>
      </w:pPr>
    </w:p>
    <w:p w:rsidR="00A107A4" w:rsidRPr="00756A6E" w:rsidRDefault="00A107A4" w:rsidP="00A107A4">
      <w:pPr>
        <w:jc w:val="right"/>
        <w:rPr>
          <w:rFonts w:cs="Arial"/>
          <w:lang w:eastAsia="zh-CN"/>
        </w:rPr>
      </w:pPr>
    </w:p>
    <w:tbl>
      <w:tblPr>
        <w:tblpPr w:leftFromText="180" w:rightFromText="180" w:vertAnchor="text" w:horzAnchor="margin" w:tblpXSpec="center" w:tblpY="2171"/>
        <w:tblW w:w="3920" w:type="dxa"/>
        <w:tblLook w:val="04A0" w:firstRow="1" w:lastRow="0" w:firstColumn="1" w:lastColumn="0" w:noHBand="0" w:noVBand="1"/>
      </w:tblPr>
      <w:tblGrid>
        <w:gridCol w:w="1780"/>
        <w:gridCol w:w="2140"/>
      </w:tblGrid>
      <w:tr w:rsidR="00F5154D" w:rsidRPr="00756A6E" w:rsidTr="00F5154D">
        <w:trPr>
          <w:trHeight w:val="300"/>
        </w:trPr>
        <w:tc>
          <w:tcPr>
            <w:tcW w:w="1780" w:type="dxa"/>
            <w:tcBorders>
              <w:top w:val="nil"/>
              <w:left w:val="nil"/>
              <w:bottom w:val="nil"/>
              <w:right w:val="nil"/>
            </w:tcBorders>
            <w:shd w:val="clear" w:color="auto" w:fill="auto"/>
            <w:noWrap/>
            <w:vAlign w:val="center"/>
            <w:hideMark/>
          </w:tcPr>
          <w:p w:rsidR="00F5154D" w:rsidRPr="00756A6E" w:rsidRDefault="00F5154D" w:rsidP="00F5154D">
            <w:pPr>
              <w:tabs>
                <w:tab w:val="clear" w:pos="720"/>
              </w:tabs>
              <w:jc w:val="right"/>
              <w:rPr>
                <w:rFonts w:cs="Arial"/>
                <w:color w:val="000000"/>
                <w:sz w:val="22"/>
                <w:szCs w:val="22"/>
                <w:lang w:eastAsia="zh-CN"/>
              </w:rPr>
            </w:pPr>
            <w:r w:rsidRPr="00756A6E">
              <w:rPr>
                <w:rFonts w:cs="Arial"/>
                <w:color w:val="000000"/>
                <w:sz w:val="22"/>
                <w:szCs w:val="22"/>
                <w:lang w:eastAsia="zh-CN"/>
              </w:rPr>
              <w:t>服务单</w:t>
            </w:r>
            <w:r w:rsidRPr="00756A6E">
              <w:rPr>
                <w:rFonts w:cs="Arial"/>
                <w:color w:val="000000"/>
                <w:sz w:val="22"/>
                <w:szCs w:val="22"/>
                <w:lang w:eastAsia="zh-CN"/>
              </w:rPr>
              <w:t>:</w:t>
            </w:r>
          </w:p>
        </w:tc>
        <w:tc>
          <w:tcPr>
            <w:tcW w:w="2140" w:type="dxa"/>
            <w:tcBorders>
              <w:top w:val="nil"/>
              <w:left w:val="nil"/>
              <w:bottom w:val="nil"/>
              <w:right w:val="nil"/>
            </w:tcBorders>
            <w:shd w:val="clear" w:color="auto" w:fill="auto"/>
            <w:noWrap/>
            <w:vAlign w:val="center"/>
            <w:hideMark/>
          </w:tcPr>
          <w:p w:rsidR="00F5154D" w:rsidRPr="00756A6E" w:rsidRDefault="00F5154D" w:rsidP="00F5154D">
            <w:pPr>
              <w:tabs>
                <w:tab w:val="clear" w:pos="720"/>
              </w:tabs>
              <w:jc w:val="center"/>
              <w:rPr>
                <w:rFonts w:cs="Arial"/>
                <w:color w:val="000000"/>
                <w:sz w:val="22"/>
                <w:szCs w:val="22"/>
                <w:lang w:eastAsia="zh-CN"/>
              </w:rPr>
            </w:pPr>
          </w:p>
        </w:tc>
      </w:tr>
      <w:tr w:rsidR="00F5154D" w:rsidRPr="00756A6E" w:rsidTr="00F5154D">
        <w:trPr>
          <w:trHeight w:val="300"/>
        </w:trPr>
        <w:tc>
          <w:tcPr>
            <w:tcW w:w="1780" w:type="dxa"/>
            <w:tcBorders>
              <w:top w:val="nil"/>
              <w:left w:val="nil"/>
              <w:bottom w:val="nil"/>
              <w:right w:val="nil"/>
            </w:tcBorders>
            <w:shd w:val="clear" w:color="auto" w:fill="auto"/>
            <w:noWrap/>
            <w:vAlign w:val="center"/>
            <w:hideMark/>
          </w:tcPr>
          <w:p w:rsidR="00F5154D" w:rsidRPr="00756A6E" w:rsidRDefault="00F5154D" w:rsidP="00F5154D">
            <w:pPr>
              <w:tabs>
                <w:tab w:val="clear" w:pos="720"/>
              </w:tabs>
              <w:jc w:val="right"/>
              <w:rPr>
                <w:rFonts w:cs="Arial"/>
                <w:color w:val="000000"/>
                <w:sz w:val="22"/>
                <w:szCs w:val="22"/>
                <w:lang w:eastAsia="zh-CN"/>
              </w:rPr>
            </w:pPr>
            <w:r w:rsidRPr="00756A6E">
              <w:rPr>
                <w:rFonts w:cs="Arial"/>
                <w:color w:val="000000"/>
                <w:sz w:val="22"/>
                <w:szCs w:val="22"/>
                <w:lang w:eastAsia="zh-CN"/>
              </w:rPr>
              <w:t>项目号</w:t>
            </w:r>
            <w:r w:rsidRPr="00756A6E">
              <w:rPr>
                <w:rFonts w:cs="Arial"/>
                <w:color w:val="000000"/>
                <w:sz w:val="22"/>
                <w:szCs w:val="22"/>
                <w:lang w:eastAsia="zh-CN"/>
              </w:rPr>
              <w:t>:</w:t>
            </w:r>
          </w:p>
        </w:tc>
        <w:tc>
          <w:tcPr>
            <w:tcW w:w="2140" w:type="dxa"/>
            <w:tcBorders>
              <w:top w:val="nil"/>
              <w:left w:val="nil"/>
              <w:bottom w:val="nil"/>
              <w:right w:val="nil"/>
            </w:tcBorders>
            <w:shd w:val="clear" w:color="auto" w:fill="auto"/>
            <w:noWrap/>
            <w:vAlign w:val="center"/>
            <w:hideMark/>
          </w:tcPr>
          <w:p w:rsidR="00F5154D" w:rsidRPr="00756A6E" w:rsidRDefault="00F5154D" w:rsidP="00F5154D">
            <w:pPr>
              <w:tabs>
                <w:tab w:val="clear" w:pos="720"/>
              </w:tabs>
              <w:jc w:val="center"/>
              <w:rPr>
                <w:rFonts w:cs="Arial"/>
                <w:color w:val="000000"/>
                <w:sz w:val="22"/>
                <w:szCs w:val="22"/>
                <w:lang w:eastAsia="zh-CN"/>
              </w:rPr>
            </w:pPr>
          </w:p>
        </w:tc>
      </w:tr>
      <w:tr w:rsidR="00F5154D" w:rsidRPr="00756A6E" w:rsidTr="00F5154D">
        <w:trPr>
          <w:trHeight w:val="300"/>
        </w:trPr>
        <w:tc>
          <w:tcPr>
            <w:tcW w:w="1780" w:type="dxa"/>
            <w:tcBorders>
              <w:top w:val="nil"/>
              <w:left w:val="nil"/>
              <w:bottom w:val="nil"/>
              <w:right w:val="nil"/>
            </w:tcBorders>
            <w:shd w:val="clear" w:color="auto" w:fill="auto"/>
            <w:noWrap/>
            <w:vAlign w:val="center"/>
            <w:hideMark/>
          </w:tcPr>
          <w:p w:rsidR="00F5154D" w:rsidRPr="00756A6E" w:rsidRDefault="00F5154D" w:rsidP="00F5154D">
            <w:pPr>
              <w:tabs>
                <w:tab w:val="clear" w:pos="720"/>
              </w:tabs>
              <w:jc w:val="right"/>
              <w:rPr>
                <w:rFonts w:cs="Arial"/>
                <w:color w:val="000000"/>
                <w:sz w:val="22"/>
                <w:szCs w:val="22"/>
                <w:lang w:eastAsia="zh-CN"/>
              </w:rPr>
            </w:pPr>
            <w:r w:rsidRPr="00756A6E">
              <w:rPr>
                <w:rFonts w:cs="Arial"/>
                <w:color w:val="000000"/>
                <w:sz w:val="22"/>
                <w:szCs w:val="22"/>
                <w:lang w:eastAsia="zh-CN"/>
              </w:rPr>
              <w:t>设计者</w:t>
            </w:r>
            <w:r w:rsidRPr="00756A6E">
              <w:rPr>
                <w:rFonts w:cs="Arial"/>
                <w:color w:val="000000"/>
                <w:sz w:val="22"/>
                <w:szCs w:val="22"/>
                <w:lang w:eastAsia="zh-CN"/>
              </w:rPr>
              <w:t>:</w:t>
            </w:r>
          </w:p>
        </w:tc>
        <w:tc>
          <w:tcPr>
            <w:tcW w:w="2140" w:type="dxa"/>
            <w:tcBorders>
              <w:top w:val="nil"/>
              <w:left w:val="nil"/>
              <w:bottom w:val="nil"/>
              <w:right w:val="nil"/>
            </w:tcBorders>
            <w:shd w:val="clear" w:color="auto" w:fill="auto"/>
            <w:noWrap/>
            <w:vAlign w:val="center"/>
            <w:hideMark/>
          </w:tcPr>
          <w:p w:rsidR="00F5154D" w:rsidRPr="00756A6E" w:rsidRDefault="00F5154D" w:rsidP="00F5154D">
            <w:pPr>
              <w:tabs>
                <w:tab w:val="clear" w:pos="720"/>
              </w:tabs>
              <w:jc w:val="center"/>
              <w:rPr>
                <w:rFonts w:cs="Arial"/>
                <w:color w:val="000000"/>
                <w:sz w:val="22"/>
                <w:szCs w:val="22"/>
                <w:lang w:eastAsia="zh-CN"/>
              </w:rPr>
            </w:pPr>
          </w:p>
        </w:tc>
      </w:tr>
      <w:tr w:rsidR="00F5154D" w:rsidRPr="00756A6E" w:rsidTr="00F5154D">
        <w:trPr>
          <w:trHeight w:val="300"/>
        </w:trPr>
        <w:tc>
          <w:tcPr>
            <w:tcW w:w="1780" w:type="dxa"/>
            <w:tcBorders>
              <w:top w:val="nil"/>
              <w:left w:val="nil"/>
              <w:bottom w:val="nil"/>
              <w:right w:val="nil"/>
            </w:tcBorders>
            <w:shd w:val="clear" w:color="auto" w:fill="auto"/>
            <w:noWrap/>
            <w:vAlign w:val="center"/>
            <w:hideMark/>
          </w:tcPr>
          <w:p w:rsidR="00F5154D" w:rsidRPr="00756A6E" w:rsidRDefault="00F5154D" w:rsidP="00F5154D">
            <w:pPr>
              <w:tabs>
                <w:tab w:val="clear" w:pos="720"/>
              </w:tabs>
              <w:jc w:val="right"/>
              <w:rPr>
                <w:rFonts w:cs="Arial"/>
                <w:color w:val="000000"/>
                <w:sz w:val="22"/>
                <w:szCs w:val="22"/>
                <w:lang w:eastAsia="zh-CN"/>
              </w:rPr>
            </w:pPr>
            <w:r w:rsidRPr="00756A6E">
              <w:rPr>
                <w:rFonts w:cs="Arial"/>
                <w:color w:val="000000"/>
                <w:sz w:val="22"/>
                <w:szCs w:val="22"/>
                <w:lang w:eastAsia="zh-CN"/>
              </w:rPr>
              <w:t>需求部门</w:t>
            </w:r>
            <w:r w:rsidRPr="00756A6E">
              <w:rPr>
                <w:rFonts w:cs="Arial"/>
                <w:color w:val="000000"/>
                <w:sz w:val="22"/>
                <w:szCs w:val="22"/>
                <w:lang w:eastAsia="zh-CN"/>
              </w:rPr>
              <w:t>:</w:t>
            </w:r>
          </w:p>
        </w:tc>
        <w:tc>
          <w:tcPr>
            <w:tcW w:w="2140" w:type="dxa"/>
            <w:tcBorders>
              <w:top w:val="nil"/>
              <w:left w:val="nil"/>
              <w:bottom w:val="nil"/>
              <w:right w:val="nil"/>
            </w:tcBorders>
            <w:shd w:val="clear" w:color="auto" w:fill="auto"/>
            <w:noWrap/>
            <w:vAlign w:val="center"/>
            <w:hideMark/>
          </w:tcPr>
          <w:p w:rsidR="00F5154D" w:rsidRPr="00756A6E" w:rsidRDefault="00F5154D" w:rsidP="00F5154D">
            <w:pPr>
              <w:tabs>
                <w:tab w:val="clear" w:pos="720"/>
              </w:tabs>
              <w:jc w:val="center"/>
              <w:rPr>
                <w:rFonts w:cs="Arial"/>
                <w:color w:val="000000"/>
                <w:sz w:val="22"/>
                <w:szCs w:val="22"/>
                <w:lang w:eastAsia="zh-CN"/>
              </w:rPr>
            </w:pPr>
          </w:p>
        </w:tc>
      </w:tr>
      <w:tr w:rsidR="00F5154D" w:rsidRPr="00756A6E" w:rsidTr="00F5154D">
        <w:trPr>
          <w:trHeight w:val="300"/>
        </w:trPr>
        <w:tc>
          <w:tcPr>
            <w:tcW w:w="1780" w:type="dxa"/>
            <w:tcBorders>
              <w:top w:val="nil"/>
              <w:left w:val="nil"/>
              <w:bottom w:val="nil"/>
              <w:right w:val="nil"/>
            </w:tcBorders>
            <w:shd w:val="clear" w:color="auto" w:fill="auto"/>
            <w:noWrap/>
            <w:vAlign w:val="center"/>
            <w:hideMark/>
          </w:tcPr>
          <w:p w:rsidR="00F5154D" w:rsidRPr="00756A6E" w:rsidRDefault="00F5154D" w:rsidP="00F5154D">
            <w:pPr>
              <w:tabs>
                <w:tab w:val="clear" w:pos="720"/>
              </w:tabs>
              <w:jc w:val="right"/>
              <w:rPr>
                <w:rFonts w:cs="Arial"/>
                <w:color w:val="000000"/>
                <w:sz w:val="22"/>
                <w:szCs w:val="22"/>
                <w:lang w:eastAsia="zh-CN"/>
              </w:rPr>
            </w:pPr>
            <w:r w:rsidRPr="00756A6E">
              <w:rPr>
                <w:rFonts w:cs="Arial"/>
                <w:color w:val="000000"/>
                <w:sz w:val="22"/>
                <w:szCs w:val="22"/>
                <w:lang w:eastAsia="zh-CN"/>
              </w:rPr>
              <w:t>修改日期</w:t>
            </w:r>
            <w:r w:rsidRPr="00756A6E">
              <w:rPr>
                <w:rFonts w:cs="Arial"/>
                <w:color w:val="000000"/>
                <w:sz w:val="22"/>
                <w:szCs w:val="22"/>
                <w:lang w:eastAsia="zh-CN"/>
              </w:rPr>
              <w:t>:</w:t>
            </w:r>
          </w:p>
        </w:tc>
        <w:tc>
          <w:tcPr>
            <w:tcW w:w="2140" w:type="dxa"/>
            <w:tcBorders>
              <w:top w:val="nil"/>
              <w:left w:val="nil"/>
              <w:bottom w:val="nil"/>
              <w:right w:val="nil"/>
            </w:tcBorders>
            <w:shd w:val="clear" w:color="auto" w:fill="auto"/>
            <w:noWrap/>
            <w:vAlign w:val="center"/>
            <w:hideMark/>
          </w:tcPr>
          <w:p w:rsidR="00F5154D" w:rsidRPr="00756A6E" w:rsidRDefault="00F5154D" w:rsidP="00E8173F">
            <w:pPr>
              <w:tabs>
                <w:tab w:val="clear" w:pos="720"/>
              </w:tabs>
              <w:jc w:val="center"/>
              <w:rPr>
                <w:rFonts w:cs="Arial"/>
                <w:color w:val="000000"/>
                <w:sz w:val="22"/>
                <w:szCs w:val="22"/>
                <w:lang w:eastAsia="zh-CN"/>
              </w:rPr>
            </w:pPr>
          </w:p>
        </w:tc>
      </w:tr>
      <w:tr w:rsidR="00F5154D" w:rsidRPr="00756A6E" w:rsidTr="00756A6E">
        <w:trPr>
          <w:trHeight w:val="300"/>
        </w:trPr>
        <w:tc>
          <w:tcPr>
            <w:tcW w:w="1780" w:type="dxa"/>
            <w:tcBorders>
              <w:top w:val="nil"/>
              <w:left w:val="nil"/>
              <w:bottom w:val="nil"/>
              <w:right w:val="nil"/>
            </w:tcBorders>
            <w:shd w:val="clear" w:color="auto" w:fill="auto"/>
            <w:noWrap/>
            <w:vAlign w:val="center"/>
            <w:hideMark/>
          </w:tcPr>
          <w:p w:rsidR="00F5154D" w:rsidRPr="00756A6E" w:rsidRDefault="00F5154D" w:rsidP="00F5154D">
            <w:pPr>
              <w:tabs>
                <w:tab w:val="clear" w:pos="720"/>
              </w:tabs>
              <w:jc w:val="right"/>
              <w:rPr>
                <w:rFonts w:cs="Arial"/>
                <w:color w:val="000000"/>
                <w:sz w:val="22"/>
                <w:szCs w:val="22"/>
                <w:lang w:eastAsia="zh-CN"/>
              </w:rPr>
            </w:pPr>
            <w:r w:rsidRPr="00756A6E">
              <w:rPr>
                <w:rFonts w:cs="Arial"/>
                <w:color w:val="000000"/>
                <w:sz w:val="22"/>
                <w:szCs w:val="22"/>
                <w:lang w:eastAsia="zh-CN"/>
              </w:rPr>
              <w:t>建立日期</w:t>
            </w:r>
            <w:r w:rsidRPr="00756A6E">
              <w:rPr>
                <w:rFonts w:cs="Arial"/>
                <w:color w:val="000000"/>
                <w:sz w:val="22"/>
                <w:szCs w:val="22"/>
                <w:lang w:eastAsia="zh-CN"/>
              </w:rPr>
              <w:t>:</w:t>
            </w:r>
          </w:p>
        </w:tc>
        <w:tc>
          <w:tcPr>
            <w:tcW w:w="2140" w:type="dxa"/>
            <w:tcBorders>
              <w:top w:val="nil"/>
              <w:left w:val="nil"/>
              <w:bottom w:val="nil"/>
              <w:right w:val="nil"/>
            </w:tcBorders>
            <w:shd w:val="clear" w:color="auto" w:fill="auto"/>
            <w:noWrap/>
            <w:vAlign w:val="center"/>
          </w:tcPr>
          <w:p w:rsidR="00F5154D" w:rsidRPr="00756A6E" w:rsidRDefault="00F5154D" w:rsidP="00BC677D">
            <w:pPr>
              <w:tabs>
                <w:tab w:val="clear" w:pos="720"/>
              </w:tabs>
              <w:jc w:val="center"/>
              <w:rPr>
                <w:rFonts w:cs="Arial"/>
                <w:color w:val="000000"/>
                <w:sz w:val="22"/>
                <w:szCs w:val="22"/>
                <w:lang w:eastAsia="zh-CN"/>
              </w:rPr>
            </w:pPr>
          </w:p>
        </w:tc>
      </w:tr>
    </w:tbl>
    <w:p w:rsidR="001F1824" w:rsidRPr="00756A6E" w:rsidRDefault="00F5154D" w:rsidP="001F1824">
      <w:pPr>
        <w:rPr>
          <w:rFonts w:cs="Arial"/>
          <w:b/>
          <w:sz w:val="32"/>
          <w:szCs w:val="32"/>
          <w:lang w:eastAsia="zh-CN"/>
        </w:rPr>
      </w:pPr>
      <w:r w:rsidRPr="00756A6E">
        <w:rPr>
          <w:rFonts w:cs="Arial"/>
          <w:lang w:eastAsia="zh-CN"/>
        </w:rPr>
        <w:t xml:space="preserve"> </w:t>
      </w:r>
      <w:r w:rsidR="00D21515" w:rsidRPr="00756A6E">
        <w:rPr>
          <w:rFonts w:cs="Arial"/>
          <w:lang w:eastAsia="zh-CN"/>
        </w:rPr>
        <w:br w:type="page"/>
      </w:r>
      <w:r w:rsidR="001F1824" w:rsidRPr="00756A6E">
        <w:rPr>
          <w:rFonts w:cs="Arial"/>
          <w:b/>
          <w:sz w:val="32"/>
          <w:szCs w:val="32"/>
          <w:shd w:val="pct15" w:color="auto" w:fill="FFFFFF"/>
          <w:lang w:eastAsia="zh-CN"/>
        </w:rPr>
        <w:lastRenderedPageBreak/>
        <w:t>文档</w:t>
      </w:r>
      <w:r w:rsidRPr="00756A6E">
        <w:rPr>
          <w:rFonts w:cs="Arial"/>
          <w:b/>
          <w:sz w:val="32"/>
          <w:szCs w:val="32"/>
          <w:shd w:val="pct15" w:color="auto" w:fill="FFFFFF"/>
          <w:lang w:eastAsia="zh-CN"/>
        </w:rPr>
        <w:t>修改记录</w:t>
      </w:r>
      <w:r w:rsidR="001F1824" w:rsidRPr="00756A6E">
        <w:rPr>
          <w:rFonts w:cs="Arial"/>
          <w:b/>
          <w:sz w:val="32"/>
          <w:szCs w:val="32"/>
          <w:lang w:eastAsia="zh-CN"/>
        </w:rPr>
        <w:tab/>
      </w:r>
    </w:p>
    <w:p w:rsidR="001F1824" w:rsidRPr="00756A6E" w:rsidRDefault="001F1824" w:rsidP="001F1824">
      <w:pPr>
        <w:rPr>
          <w:rFonts w:cs="Arial"/>
          <w:lang w:eastAsia="zh-CN"/>
        </w:rPr>
      </w:pPr>
    </w:p>
    <w:p w:rsidR="001F1824" w:rsidRPr="00756A6E" w:rsidRDefault="001F1824" w:rsidP="001F1824">
      <w:pPr>
        <w:rPr>
          <w:rFonts w:cs="Arial"/>
          <w:lang w:eastAsia="zh-CN"/>
        </w:rPr>
      </w:pPr>
    </w:p>
    <w:p w:rsidR="001F1824" w:rsidRPr="00756A6E" w:rsidRDefault="001F1824" w:rsidP="001F1824">
      <w:pPr>
        <w:rPr>
          <w:rFonts w:cs="Arial"/>
          <w:lang w:eastAsia="zh-CN"/>
        </w:rPr>
      </w:pPr>
    </w:p>
    <w:tbl>
      <w:tblPr>
        <w:tblpPr w:leftFromText="180" w:rightFromText="180" w:vertAnchor="text" w:horzAnchor="margin" w:tblpY="1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1E0" w:firstRow="1" w:lastRow="1" w:firstColumn="1" w:lastColumn="1" w:noHBand="0" w:noVBand="0"/>
      </w:tblPr>
      <w:tblGrid>
        <w:gridCol w:w="1384"/>
        <w:gridCol w:w="1559"/>
        <w:gridCol w:w="7513"/>
      </w:tblGrid>
      <w:tr w:rsidR="00F5154D" w:rsidRPr="00756A6E" w:rsidTr="00874860">
        <w:tc>
          <w:tcPr>
            <w:tcW w:w="1384" w:type="dxa"/>
            <w:shd w:val="clear" w:color="auto" w:fill="FFFF00"/>
            <w:vAlign w:val="center"/>
          </w:tcPr>
          <w:p w:rsidR="00F5154D" w:rsidRPr="00756A6E" w:rsidRDefault="00F5154D" w:rsidP="00D97AB9">
            <w:pPr>
              <w:jc w:val="center"/>
              <w:rPr>
                <w:rFonts w:cs="Arial"/>
                <w:b/>
                <w:lang w:eastAsia="zh-CN"/>
              </w:rPr>
            </w:pPr>
            <w:r w:rsidRPr="00756A6E">
              <w:rPr>
                <w:rFonts w:cs="Arial"/>
                <w:b/>
                <w:lang w:eastAsia="zh-CN"/>
              </w:rPr>
              <w:t>日期</w:t>
            </w:r>
          </w:p>
        </w:tc>
        <w:tc>
          <w:tcPr>
            <w:tcW w:w="1559" w:type="dxa"/>
            <w:shd w:val="clear" w:color="auto" w:fill="FFFF00"/>
            <w:vAlign w:val="center"/>
          </w:tcPr>
          <w:p w:rsidR="00F5154D" w:rsidRPr="00756A6E" w:rsidRDefault="00F5154D" w:rsidP="00D97AB9">
            <w:pPr>
              <w:jc w:val="center"/>
              <w:rPr>
                <w:rFonts w:cs="Arial"/>
                <w:b/>
                <w:lang w:eastAsia="zh-CN"/>
              </w:rPr>
            </w:pPr>
            <w:r w:rsidRPr="00756A6E">
              <w:rPr>
                <w:rFonts w:cs="Arial"/>
                <w:b/>
                <w:lang w:eastAsia="zh-CN"/>
              </w:rPr>
              <w:t>修改人</w:t>
            </w:r>
          </w:p>
        </w:tc>
        <w:tc>
          <w:tcPr>
            <w:tcW w:w="7513" w:type="dxa"/>
            <w:shd w:val="clear" w:color="auto" w:fill="FFFF00"/>
            <w:vAlign w:val="center"/>
          </w:tcPr>
          <w:p w:rsidR="00F5154D" w:rsidRPr="00756A6E" w:rsidRDefault="00F5154D" w:rsidP="00D97AB9">
            <w:pPr>
              <w:jc w:val="center"/>
              <w:rPr>
                <w:rFonts w:cs="Arial"/>
                <w:b/>
                <w:lang w:eastAsia="zh-CN"/>
              </w:rPr>
            </w:pPr>
            <w:r w:rsidRPr="00756A6E">
              <w:rPr>
                <w:rFonts w:cs="Arial"/>
                <w:b/>
                <w:lang w:eastAsia="zh-CN"/>
              </w:rPr>
              <w:t>说明</w:t>
            </w:r>
          </w:p>
        </w:tc>
      </w:tr>
      <w:tr w:rsidR="00F5154D" w:rsidRPr="00756A6E" w:rsidTr="00874860">
        <w:trPr>
          <w:trHeight w:val="397"/>
        </w:trPr>
        <w:tc>
          <w:tcPr>
            <w:tcW w:w="1384" w:type="dxa"/>
            <w:vAlign w:val="center"/>
          </w:tcPr>
          <w:p w:rsidR="00F5154D" w:rsidRPr="00756A6E" w:rsidRDefault="00F5154D" w:rsidP="00671E99">
            <w:pPr>
              <w:jc w:val="center"/>
              <w:rPr>
                <w:rFonts w:cs="Arial"/>
                <w:lang w:eastAsia="zh-CN"/>
              </w:rPr>
            </w:pPr>
          </w:p>
        </w:tc>
        <w:tc>
          <w:tcPr>
            <w:tcW w:w="1559" w:type="dxa"/>
            <w:vAlign w:val="center"/>
          </w:tcPr>
          <w:p w:rsidR="00F5154D" w:rsidRPr="00756A6E" w:rsidRDefault="00F5154D" w:rsidP="00756A6E">
            <w:pPr>
              <w:rPr>
                <w:rFonts w:cs="Arial"/>
                <w:lang w:eastAsia="zh-CN"/>
              </w:rPr>
            </w:pPr>
          </w:p>
        </w:tc>
        <w:tc>
          <w:tcPr>
            <w:tcW w:w="7513" w:type="dxa"/>
            <w:vAlign w:val="center"/>
          </w:tcPr>
          <w:p w:rsidR="00F5154D" w:rsidRPr="00756A6E" w:rsidRDefault="00F5154D" w:rsidP="00F5154D">
            <w:pPr>
              <w:rPr>
                <w:rFonts w:cs="Arial"/>
                <w:lang w:eastAsia="zh-CN"/>
              </w:rPr>
            </w:pPr>
          </w:p>
        </w:tc>
      </w:tr>
      <w:tr w:rsidR="00F5154D" w:rsidRPr="00756A6E" w:rsidTr="00874860">
        <w:trPr>
          <w:trHeight w:val="70"/>
        </w:trPr>
        <w:tc>
          <w:tcPr>
            <w:tcW w:w="1384" w:type="dxa"/>
            <w:vAlign w:val="center"/>
          </w:tcPr>
          <w:p w:rsidR="00F5154D" w:rsidRPr="00756A6E" w:rsidRDefault="00F5154D" w:rsidP="00C826FC">
            <w:pPr>
              <w:rPr>
                <w:rFonts w:cs="Arial"/>
                <w:lang w:eastAsia="zh-CN"/>
              </w:rPr>
            </w:pPr>
          </w:p>
        </w:tc>
        <w:tc>
          <w:tcPr>
            <w:tcW w:w="1559" w:type="dxa"/>
            <w:vAlign w:val="center"/>
          </w:tcPr>
          <w:p w:rsidR="00F5154D" w:rsidRPr="00756A6E" w:rsidRDefault="00F5154D" w:rsidP="00C826FC">
            <w:pPr>
              <w:rPr>
                <w:rFonts w:cs="Arial"/>
                <w:lang w:eastAsia="zh-CN"/>
              </w:rPr>
            </w:pPr>
          </w:p>
        </w:tc>
        <w:tc>
          <w:tcPr>
            <w:tcW w:w="7513" w:type="dxa"/>
            <w:vAlign w:val="center"/>
          </w:tcPr>
          <w:p w:rsidR="00874860" w:rsidRPr="00BE7430" w:rsidRDefault="00874860" w:rsidP="0032062B">
            <w:pPr>
              <w:rPr>
                <w:rFonts w:cs="Arial"/>
                <w:lang w:eastAsia="zh-CN"/>
              </w:rPr>
            </w:pPr>
          </w:p>
        </w:tc>
      </w:tr>
      <w:tr w:rsidR="00F5154D" w:rsidRPr="00756A6E" w:rsidTr="00874860">
        <w:trPr>
          <w:trHeight w:val="397"/>
        </w:trPr>
        <w:tc>
          <w:tcPr>
            <w:tcW w:w="1384" w:type="dxa"/>
            <w:vAlign w:val="center"/>
          </w:tcPr>
          <w:p w:rsidR="00F5154D" w:rsidRPr="00756A6E" w:rsidRDefault="00F5154D" w:rsidP="00874860">
            <w:pPr>
              <w:rPr>
                <w:rFonts w:cs="Arial"/>
                <w:lang w:eastAsia="zh-CN"/>
              </w:rPr>
            </w:pPr>
          </w:p>
        </w:tc>
        <w:tc>
          <w:tcPr>
            <w:tcW w:w="1559" w:type="dxa"/>
            <w:vAlign w:val="center"/>
          </w:tcPr>
          <w:p w:rsidR="00F5154D" w:rsidRPr="00756A6E" w:rsidRDefault="00F5154D" w:rsidP="00AE3FB6">
            <w:pPr>
              <w:rPr>
                <w:rFonts w:cs="Arial"/>
                <w:lang w:eastAsia="zh-CN"/>
              </w:rPr>
            </w:pPr>
          </w:p>
        </w:tc>
        <w:tc>
          <w:tcPr>
            <w:tcW w:w="7513" w:type="dxa"/>
            <w:vAlign w:val="center"/>
          </w:tcPr>
          <w:p w:rsidR="00F5154D" w:rsidRPr="00756A6E" w:rsidRDefault="00F5154D" w:rsidP="00F5154D">
            <w:pPr>
              <w:rPr>
                <w:rFonts w:cs="Arial"/>
                <w:lang w:eastAsia="zh-CN"/>
              </w:rPr>
            </w:pPr>
          </w:p>
        </w:tc>
      </w:tr>
      <w:tr w:rsidR="00F5154D" w:rsidRPr="00756A6E" w:rsidTr="00874860">
        <w:trPr>
          <w:trHeight w:val="397"/>
        </w:trPr>
        <w:tc>
          <w:tcPr>
            <w:tcW w:w="1384" w:type="dxa"/>
            <w:vAlign w:val="center"/>
          </w:tcPr>
          <w:p w:rsidR="00F5154D" w:rsidRPr="00756A6E" w:rsidRDefault="00F5154D" w:rsidP="00AB4068">
            <w:pPr>
              <w:rPr>
                <w:rFonts w:cs="Arial"/>
                <w:lang w:eastAsia="zh-CN"/>
              </w:rPr>
            </w:pPr>
          </w:p>
        </w:tc>
        <w:tc>
          <w:tcPr>
            <w:tcW w:w="1559" w:type="dxa"/>
            <w:vAlign w:val="center"/>
          </w:tcPr>
          <w:p w:rsidR="00F5154D" w:rsidRPr="00756A6E" w:rsidRDefault="00F5154D" w:rsidP="00AB4068">
            <w:pPr>
              <w:rPr>
                <w:rFonts w:cs="Arial"/>
                <w:lang w:eastAsia="zh-CN"/>
              </w:rPr>
            </w:pPr>
          </w:p>
        </w:tc>
        <w:tc>
          <w:tcPr>
            <w:tcW w:w="7513" w:type="dxa"/>
            <w:vAlign w:val="center"/>
          </w:tcPr>
          <w:p w:rsidR="00F5154D" w:rsidRPr="00756A6E" w:rsidRDefault="00F5154D" w:rsidP="00F5154D">
            <w:pPr>
              <w:rPr>
                <w:rFonts w:cs="Arial"/>
                <w:lang w:eastAsia="zh-CN"/>
              </w:rPr>
            </w:pPr>
          </w:p>
        </w:tc>
      </w:tr>
      <w:tr w:rsidR="00F5154D" w:rsidRPr="00756A6E" w:rsidTr="00874860">
        <w:trPr>
          <w:trHeight w:val="397"/>
        </w:trPr>
        <w:tc>
          <w:tcPr>
            <w:tcW w:w="1384" w:type="dxa"/>
            <w:vAlign w:val="center"/>
          </w:tcPr>
          <w:p w:rsidR="00F5154D" w:rsidRPr="00756A6E" w:rsidRDefault="00F5154D" w:rsidP="00D97AB9">
            <w:pPr>
              <w:jc w:val="center"/>
              <w:rPr>
                <w:rFonts w:cs="Arial"/>
                <w:lang w:eastAsia="zh-CN"/>
              </w:rPr>
            </w:pPr>
          </w:p>
        </w:tc>
        <w:tc>
          <w:tcPr>
            <w:tcW w:w="1559" w:type="dxa"/>
            <w:vAlign w:val="center"/>
          </w:tcPr>
          <w:p w:rsidR="00F5154D" w:rsidRPr="00756A6E" w:rsidRDefault="00F5154D" w:rsidP="00D97AB9">
            <w:pPr>
              <w:jc w:val="center"/>
              <w:rPr>
                <w:rFonts w:cs="Arial"/>
                <w:lang w:eastAsia="zh-CN"/>
              </w:rPr>
            </w:pPr>
          </w:p>
        </w:tc>
        <w:tc>
          <w:tcPr>
            <w:tcW w:w="7513" w:type="dxa"/>
            <w:vAlign w:val="center"/>
          </w:tcPr>
          <w:p w:rsidR="00F5154D" w:rsidRPr="00756A6E" w:rsidRDefault="00F5154D" w:rsidP="00F5154D">
            <w:pPr>
              <w:rPr>
                <w:rFonts w:cs="Arial"/>
                <w:lang w:eastAsia="zh-CN"/>
              </w:rPr>
            </w:pPr>
          </w:p>
        </w:tc>
      </w:tr>
    </w:tbl>
    <w:p w:rsidR="001F1824" w:rsidRPr="00756A6E" w:rsidRDefault="001F1824" w:rsidP="001F1824">
      <w:pPr>
        <w:rPr>
          <w:rFonts w:cs="Arial"/>
          <w:lang w:eastAsia="zh-CN"/>
        </w:rPr>
      </w:pPr>
    </w:p>
    <w:p w:rsidR="00055BCE" w:rsidRDefault="00055BCE">
      <w:pPr>
        <w:tabs>
          <w:tab w:val="clear" w:pos="720"/>
        </w:tabs>
        <w:rPr>
          <w:rFonts w:cs="Arial"/>
          <w:b/>
          <w:sz w:val="32"/>
          <w:szCs w:val="32"/>
          <w:lang w:eastAsia="zh-CN"/>
        </w:rPr>
      </w:pPr>
    </w:p>
    <w:p w:rsidR="00033FEC" w:rsidRDefault="00935BE8">
      <w:pPr>
        <w:tabs>
          <w:tab w:val="clear" w:pos="720"/>
        </w:tabs>
        <w:spacing w:line="240" w:lineRule="auto"/>
        <w:rPr>
          <w:rFonts w:cs="Arial"/>
          <w:b/>
          <w:sz w:val="32"/>
          <w:szCs w:val="32"/>
          <w:lang w:eastAsia="zh-CN"/>
        </w:rPr>
      </w:pPr>
      <w:r>
        <w:rPr>
          <w:rFonts w:cs="Arial"/>
          <w:b/>
          <w:sz w:val="32"/>
          <w:szCs w:val="32"/>
          <w:lang w:eastAsia="zh-CN"/>
        </w:rPr>
        <w:br w:type="page"/>
      </w:r>
    </w:p>
    <w:sdt>
      <w:sdtPr>
        <w:rPr>
          <w:lang w:val="zh-CN"/>
        </w:rPr>
        <w:id w:val="-1277554588"/>
        <w:docPartObj>
          <w:docPartGallery w:val="Table of Contents"/>
          <w:docPartUnique/>
        </w:docPartObj>
      </w:sdtPr>
      <w:sdtEndPr>
        <w:rPr>
          <w:rFonts w:ascii="Arial" w:eastAsia="宋体" w:hAnsi="Arial" w:cs="Times New Roman"/>
          <w:b/>
          <w:bCs/>
          <w:color w:val="auto"/>
          <w:sz w:val="21"/>
          <w:szCs w:val="24"/>
          <w:lang w:eastAsia="en-US"/>
        </w:rPr>
      </w:sdtEndPr>
      <w:sdtContent>
        <w:p w:rsidR="00033FEC" w:rsidRDefault="00033FEC" w:rsidP="00033FEC">
          <w:pPr>
            <w:pStyle w:val="TOC"/>
            <w:jc w:val="center"/>
            <w:rPr>
              <w:lang w:val="zh-CN"/>
            </w:rPr>
          </w:pPr>
          <w:r>
            <w:rPr>
              <w:lang w:val="zh-CN"/>
            </w:rPr>
            <w:t>目录</w:t>
          </w:r>
        </w:p>
        <w:p w:rsidR="00033FEC" w:rsidRPr="00033FEC" w:rsidRDefault="00033FEC" w:rsidP="00033FEC">
          <w:pPr>
            <w:rPr>
              <w:rFonts w:hint="eastAsia"/>
              <w:lang w:val="zh-CN" w:eastAsia="zh-CN"/>
            </w:rPr>
          </w:pPr>
        </w:p>
        <w:p w:rsidR="0083604F" w:rsidRDefault="00033FEC">
          <w:pPr>
            <w:pStyle w:val="11"/>
            <w:rPr>
              <w:rFonts w:asciiTheme="minorHAnsi" w:eastAsiaTheme="minorEastAsia" w:hAnsiTheme="minorHAnsi" w:cstheme="minorBidi"/>
              <w:b w:val="0"/>
              <w:bCs w:val="0"/>
              <w:caps w:val="0"/>
              <w:noProof/>
              <w:kern w:val="2"/>
              <w:szCs w:val="22"/>
              <w:lang w:eastAsia="zh-CN"/>
            </w:rPr>
          </w:pPr>
          <w:r>
            <w:fldChar w:fldCharType="begin"/>
          </w:r>
          <w:r>
            <w:instrText xml:space="preserve"> TOC \o "1-3" \h \z \u </w:instrText>
          </w:r>
          <w:r>
            <w:fldChar w:fldCharType="separate"/>
          </w:r>
          <w:hyperlink w:anchor="_Toc56002857" w:history="1">
            <w:r w:rsidR="0083604F" w:rsidRPr="00C6112A">
              <w:rPr>
                <w:rStyle w:val="ac"/>
                <w:noProof/>
                <w:lang w:eastAsia="zh-CN"/>
              </w:rPr>
              <w:t>1</w:t>
            </w:r>
            <w:r w:rsidR="0083604F">
              <w:rPr>
                <w:rFonts w:asciiTheme="minorHAnsi" w:eastAsiaTheme="minorEastAsia" w:hAnsiTheme="minorHAnsi" w:cstheme="minorBidi"/>
                <w:b w:val="0"/>
                <w:bCs w:val="0"/>
                <w:caps w:val="0"/>
                <w:noProof/>
                <w:kern w:val="2"/>
                <w:szCs w:val="22"/>
                <w:lang w:eastAsia="zh-CN"/>
              </w:rPr>
              <w:tab/>
            </w:r>
            <w:r w:rsidR="0083604F" w:rsidRPr="00C6112A">
              <w:rPr>
                <w:rStyle w:val="ac"/>
                <w:noProof/>
                <w:lang w:eastAsia="zh-CN"/>
              </w:rPr>
              <w:t>业务需求说明</w:t>
            </w:r>
            <w:r w:rsidR="0083604F">
              <w:rPr>
                <w:noProof/>
                <w:webHidden/>
              </w:rPr>
              <w:tab/>
            </w:r>
            <w:r w:rsidR="0083604F">
              <w:rPr>
                <w:noProof/>
                <w:webHidden/>
              </w:rPr>
              <w:fldChar w:fldCharType="begin"/>
            </w:r>
            <w:r w:rsidR="0083604F">
              <w:rPr>
                <w:noProof/>
                <w:webHidden/>
              </w:rPr>
              <w:instrText xml:space="preserve"> PAGEREF _Toc56002857 \h </w:instrText>
            </w:r>
            <w:r w:rsidR="0083604F">
              <w:rPr>
                <w:noProof/>
                <w:webHidden/>
              </w:rPr>
            </w:r>
            <w:r w:rsidR="0083604F">
              <w:rPr>
                <w:noProof/>
                <w:webHidden/>
              </w:rPr>
              <w:fldChar w:fldCharType="separate"/>
            </w:r>
            <w:r w:rsidR="0083604F">
              <w:rPr>
                <w:noProof/>
                <w:webHidden/>
              </w:rPr>
              <w:t>4</w:t>
            </w:r>
            <w:r w:rsidR="0083604F">
              <w:rPr>
                <w:noProof/>
                <w:webHidden/>
              </w:rPr>
              <w:fldChar w:fldCharType="end"/>
            </w:r>
          </w:hyperlink>
        </w:p>
        <w:p w:rsidR="0083604F" w:rsidRDefault="0083604F">
          <w:pPr>
            <w:pStyle w:val="22"/>
            <w:rPr>
              <w:rFonts w:asciiTheme="minorHAnsi" w:eastAsiaTheme="minorEastAsia" w:hAnsiTheme="minorHAnsi" w:cstheme="minorBidi"/>
              <w:smallCaps w:val="0"/>
              <w:noProof/>
              <w:kern w:val="2"/>
              <w:szCs w:val="22"/>
              <w:lang w:eastAsia="zh-CN"/>
            </w:rPr>
          </w:pPr>
          <w:hyperlink w:anchor="_Toc56002858" w:history="1">
            <w:r w:rsidRPr="00C6112A">
              <w:rPr>
                <w:rStyle w:val="ac"/>
                <w:noProof/>
                <w:lang w:eastAsia="zh-CN"/>
              </w:rPr>
              <w:t>1.1</w:t>
            </w:r>
            <w:r>
              <w:rPr>
                <w:rFonts w:asciiTheme="minorHAnsi" w:eastAsiaTheme="minorEastAsia" w:hAnsiTheme="minorHAnsi" w:cstheme="minorBidi"/>
                <w:smallCaps w:val="0"/>
                <w:noProof/>
                <w:kern w:val="2"/>
                <w:szCs w:val="22"/>
                <w:lang w:eastAsia="zh-CN"/>
              </w:rPr>
              <w:tab/>
            </w:r>
            <w:r w:rsidRPr="00C6112A">
              <w:rPr>
                <w:rStyle w:val="ac"/>
                <w:noProof/>
                <w:lang w:eastAsia="zh-CN"/>
              </w:rPr>
              <w:t>项目背景</w:t>
            </w:r>
            <w:r>
              <w:rPr>
                <w:noProof/>
                <w:webHidden/>
              </w:rPr>
              <w:tab/>
            </w:r>
            <w:r>
              <w:rPr>
                <w:noProof/>
                <w:webHidden/>
              </w:rPr>
              <w:fldChar w:fldCharType="begin"/>
            </w:r>
            <w:r>
              <w:rPr>
                <w:noProof/>
                <w:webHidden/>
              </w:rPr>
              <w:instrText xml:space="preserve"> PAGEREF _Toc56002858 \h </w:instrText>
            </w:r>
            <w:r>
              <w:rPr>
                <w:noProof/>
                <w:webHidden/>
              </w:rPr>
            </w:r>
            <w:r>
              <w:rPr>
                <w:noProof/>
                <w:webHidden/>
              </w:rPr>
              <w:fldChar w:fldCharType="separate"/>
            </w:r>
            <w:r>
              <w:rPr>
                <w:noProof/>
                <w:webHidden/>
              </w:rPr>
              <w:t>4</w:t>
            </w:r>
            <w:r>
              <w:rPr>
                <w:noProof/>
                <w:webHidden/>
              </w:rPr>
              <w:fldChar w:fldCharType="end"/>
            </w:r>
          </w:hyperlink>
        </w:p>
        <w:p w:rsidR="0083604F" w:rsidRDefault="0083604F">
          <w:pPr>
            <w:pStyle w:val="22"/>
            <w:rPr>
              <w:rFonts w:asciiTheme="minorHAnsi" w:eastAsiaTheme="minorEastAsia" w:hAnsiTheme="minorHAnsi" w:cstheme="minorBidi"/>
              <w:smallCaps w:val="0"/>
              <w:noProof/>
              <w:kern w:val="2"/>
              <w:szCs w:val="22"/>
              <w:lang w:eastAsia="zh-CN"/>
            </w:rPr>
          </w:pPr>
          <w:hyperlink w:anchor="_Toc56002859" w:history="1">
            <w:r w:rsidRPr="00C6112A">
              <w:rPr>
                <w:rStyle w:val="ac"/>
                <w:noProof/>
                <w:lang w:eastAsia="zh-CN"/>
              </w:rPr>
              <w:t>1.2</w:t>
            </w:r>
            <w:r>
              <w:rPr>
                <w:rFonts w:asciiTheme="minorHAnsi" w:eastAsiaTheme="minorEastAsia" w:hAnsiTheme="minorHAnsi" w:cstheme="minorBidi"/>
                <w:smallCaps w:val="0"/>
                <w:noProof/>
                <w:kern w:val="2"/>
                <w:szCs w:val="22"/>
                <w:lang w:eastAsia="zh-CN"/>
              </w:rPr>
              <w:tab/>
            </w:r>
            <w:r w:rsidRPr="00C6112A">
              <w:rPr>
                <w:rStyle w:val="ac"/>
                <w:noProof/>
                <w:lang w:eastAsia="zh-CN"/>
              </w:rPr>
              <w:t>需求说明</w:t>
            </w:r>
            <w:r>
              <w:rPr>
                <w:noProof/>
                <w:webHidden/>
              </w:rPr>
              <w:tab/>
            </w:r>
            <w:r>
              <w:rPr>
                <w:noProof/>
                <w:webHidden/>
              </w:rPr>
              <w:fldChar w:fldCharType="begin"/>
            </w:r>
            <w:r>
              <w:rPr>
                <w:noProof/>
                <w:webHidden/>
              </w:rPr>
              <w:instrText xml:space="preserve"> PAGEREF _Toc56002859 \h </w:instrText>
            </w:r>
            <w:r>
              <w:rPr>
                <w:noProof/>
                <w:webHidden/>
              </w:rPr>
            </w:r>
            <w:r>
              <w:rPr>
                <w:noProof/>
                <w:webHidden/>
              </w:rPr>
              <w:fldChar w:fldCharType="separate"/>
            </w:r>
            <w:r>
              <w:rPr>
                <w:noProof/>
                <w:webHidden/>
              </w:rPr>
              <w:t>4</w:t>
            </w:r>
            <w:r>
              <w:rPr>
                <w:noProof/>
                <w:webHidden/>
              </w:rPr>
              <w:fldChar w:fldCharType="end"/>
            </w:r>
          </w:hyperlink>
        </w:p>
        <w:p w:rsidR="0083604F" w:rsidRDefault="0083604F">
          <w:pPr>
            <w:pStyle w:val="32"/>
            <w:rPr>
              <w:rFonts w:asciiTheme="minorHAnsi" w:eastAsiaTheme="minorEastAsia" w:hAnsiTheme="minorHAnsi" w:cstheme="minorBidi"/>
              <w:iCs w:val="0"/>
              <w:noProof/>
              <w:kern w:val="2"/>
              <w:szCs w:val="22"/>
              <w:lang w:eastAsia="zh-CN"/>
            </w:rPr>
          </w:pPr>
          <w:hyperlink w:anchor="_Toc56002860" w:history="1">
            <w:r w:rsidRPr="00C6112A">
              <w:rPr>
                <w:rStyle w:val="ac"/>
                <w:noProof/>
                <w:snapToGrid w:val="0"/>
                <w:w w:val="0"/>
                <w:lang w:eastAsia="zh-CN"/>
              </w:rPr>
              <w:t>1.2.1</w:t>
            </w:r>
            <w:r>
              <w:rPr>
                <w:rFonts w:asciiTheme="minorHAnsi" w:eastAsiaTheme="minorEastAsia" w:hAnsiTheme="minorHAnsi" w:cstheme="minorBidi"/>
                <w:iCs w:val="0"/>
                <w:noProof/>
                <w:kern w:val="2"/>
                <w:szCs w:val="22"/>
                <w:lang w:eastAsia="zh-CN"/>
              </w:rPr>
              <w:tab/>
            </w:r>
            <w:r w:rsidRPr="00C6112A">
              <w:rPr>
                <w:rStyle w:val="ac"/>
                <w:noProof/>
                <w:lang w:eastAsia="zh-CN"/>
              </w:rPr>
              <w:t>系统</w:t>
            </w:r>
            <w:r w:rsidRPr="00C6112A">
              <w:rPr>
                <w:rStyle w:val="ac"/>
                <w:noProof/>
                <w:lang w:eastAsia="zh-CN"/>
              </w:rPr>
              <w:t>PC</w:t>
            </w:r>
            <w:r w:rsidRPr="00C6112A">
              <w:rPr>
                <w:rStyle w:val="ac"/>
                <w:noProof/>
                <w:lang w:eastAsia="zh-CN"/>
              </w:rPr>
              <w:t>端功能</w:t>
            </w:r>
            <w:r>
              <w:rPr>
                <w:noProof/>
                <w:webHidden/>
              </w:rPr>
              <w:tab/>
            </w:r>
            <w:r>
              <w:rPr>
                <w:noProof/>
                <w:webHidden/>
              </w:rPr>
              <w:fldChar w:fldCharType="begin"/>
            </w:r>
            <w:r>
              <w:rPr>
                <w:noProof/>
                <w:webHidden/>
              </w:rPr>
              <w:instrText xml:space="preserve"> PAGEREF _Toc56002860 \h </w:instrText>
            </w:r>
            <w:r>
              <w:rPr>
                <w:noProof/>
                <w:webHidden/>
              </w:rPr>
            </w:r>
            <w:r>
              <w:rPr>
                <w:noProof/>
                <w:webHidden/>
              </w:rPr>
              <w:fldChar w:fldCharType="separate"/>
            </w:r>
            <w:r>
              <w:rPr>
                <w:noProof/>
                <w:webHidden/>
              </w:rPr>
              <w:t>4</w:t>
            </w:r>
            <w:r>
              <w:rPr>
                <w:noProof/>
                <w:webHidden/>
              </w:rPr>
              <w:fldChar w:fldCharType="end"/>
            </w:r>
          </w:hyperlink>
        </w:p>
        <w:p w:rsidR="0083604F" w:rsidRDefault="0083604F">
          <w:pPr>
            <w:pStyle w:val="32"/>
            <w:rPr>
              <w:rFonts w:asciiTheme="minorHAnsi" w:eastAsiaTheme="minorEastAsia" w:hAnsiTheme="minorHAnsi" w:cstheme="minorBidi"/>
              <w:iCs w:val="0"/>
              <w:noProof/>
              <w:kern w:val="2"/>
              <w:szCs w:val="22"/>
              <w:lang w:eastAsia="zh-CN"/>
            </w:rPr>
          </w:pPr>
          <w:hyperlink w:anchor="_Toc56002861" w:history="1">
            <w:r w:rsidRPr="00C6112A">
              <w:rPr>
                <w:rStyle w:val="ac"/>
                <w:noProof/>
                <w:snapToGrid w:val="0"/>
                <w:w w:val="0"/>
                <w:lang w:eastAsia="zh-CN"/>
              </w:rPr>
              <w:t>1.2.2</w:t>
            </w:r>
            <w:r>
              <w:rPr>
                <w:rFonts w:asciiTheme="minorHAnsi" w:eastAsiaTheme="minorEastAsia" w:hAnsiTheme="minorHAnsi" w:cstheme="minorBidi"/>
                <w:iCs w:val="0"/>
                <w:noProof/>
                <w:kern w:val="2"/>
                <w:szCs w:val="22"/>
                <w:lang w:eastAsia="zh-CN"/>
              </w:rPr>
              <w:tab/>
            </w:r>
            <w:r w:rsidRPr="00C6112A">
              <w:rPr>
                <w:rStyle w:val="ac"/>
                <w:noProof/>
                <w:lang w:eastAsia="zh-CN"/>
              </w:rPr>
              <w:t>钉钉小程序功能</w:t>
            </w:r>
            <w:r>
              <w:rPr>
                <w:noProof/>
                <w:webHidden/>
              </w:rPr>
              <w:tab/>
            </w:r>
            <w:r>
              <w:rPr>
                <w:noProof/>
                <w:webHidden/>
              </w:rPr>
              <w:fldChar w:fldCharType="begin"/>
            </w:r>
            <w:r>
              <w:rPr>
                <w:noProof/>
                <w:webHidden/>
              </w:rPr>
              <w:instrText xml:space="preserve"> PAGEREF _Toc56002861 \h </w:instrText>
            </w:r>
            <w:r>
              <w:rPr>
                <w:noProof/>
                <w:webHidden/>
              </w:rPr>
            </w:r>
            <w:r>
              <w:rPr>
                <w:noProof/>
                <w:webHidden/>
              </w:rPr>
              <w:fldChar w:fldCharType="separate"/>
            </w:r>
            <w:r>
              <w:rPr>
                <w:noProof/>
                <w:webHidden/>
              </w:rPr>
              <w:t>5</w:t>
            </w:r>
            <w:r>
              <w:rPr>
                <w:noProof/>
                <w:webHidden/>
              </w:rPr>
              <w:fldChar w:fldCharType="end"/>
            </w:r>
          </w:hyperlink>
        </w:p>
        <w:p w:rsidR="0083604F" w:rsidRDefault="0083604F">
          <w:pPr>
            <w:pStyle w:val="11"/>
            <w:rPr>
              <w:rFonts w:asciiTheme="minorHAnsi" w:eastAsiaTheme="minorEastAsia" w:hAnsiTheme="minorHAnsi" w:cstheme="minorBidi"/>
              <w:b w:val="0"/>
              <w:bCs w:val="0"/>
              <w:caps w:val="0"/>
              <w:noProof/>
              <w:kern w:val="2"/>
              <w:szCs w:val="22"/>
              <w:lang w:eastAsia="zh-CN"/>
            </w:rPr>
          </w:pPr>
          <w:hyperlink w:anchor="_Toc56002862" w:history="1">
            <w:r w:rsidRPr="00C6112A">
              <w:rPr>
                <w:rStyle w:val="ac"/>
                <w:noProof/>
                <w:lang w:eastAsia="zh-CN"/>
              </w:rPr>
              <w:t>2</w:t>
            </w:r>
            <w:r>
              <w:rPr>
                <w:rFonts w:asciiTheme="minorHAnsi" w:eastAsiaTheme="minorEastAsia" w:hAnsiTheme="minorHAnsi" w:cstheme="minorBidi"/>
                <w:b w:val="0"/>
                <w:bCs w:val="0"/>
                <w:caps w:val="0"/>
                <w:noProof/>
                <w:kern w:val="2"/>
                <w:szCs w:val="22"/>
                <w:lang w:eastAsia="zh-CN"/>
              </w:rPr>
              <w:tab/>
            </w:r>
            <w:r w:rsidRPr="00C6112A">
              <w:rPr>
                <w:rStyle w:val="ac"/>
                <w:noProof/>
                <w:lang w:eastAsia="zh-CN"/>
              </w:rPr>
              <w:t>产品要求基本说明</w:t>
            </w:r>
            <w:r>
              <w:rPr>
                <w:noProof/>
                <w:webHidden/>
              </w:rPr>
              <w:tab/>
            </w:r>
            <w:r>
              <w:rPr>
                <w:noProof/>
                <w:webHidden/>
              </w:rPr>
              <w:fldChar w:fldCharType="begin"/>
            </w:r>
            <w:r>
              <w:rPr>
                <w:noProof/>
                <w:webHidden/>
              </w:rPr>
              <w:instrText xml:space="preserve"> PAGEREF _Toc56002862 \h </w:instrText>
            </w:r>
            <w:r>
              <w:rPr>
                <w:noProof/>
                <w:webHidden/>
              </w:rPr>
            </w:r>
            <w:r>
              <w:rPr>
                <w:noProof/>
                <w:webHidden/>
              </w:rPr>
              <w:fldChar w:fldCharType="separate"/>
            </w:r>
            <w:r>
              <w:rPr>
                <w:noProof/>
                <w:webHidden/>
              </w:rPr>
              <w:t>7</w:t>
            </w:r>
            <w:r>
              <w:rPr>
                <w:noProof/>
                <w:webHidden/>
              </w:rPr>
              <w:fldChar w:fldCharType="end"/>
            </w:r>
          </w:hyperlink>
        </w:p>
        <w:p w:rsidR="0083604F" w:rsidRDefault="0083604F">
          <w:pPr>
            <w:pStyle w:val="22"/>
            <w:rPr>
              <w:rFonts w:asciiTheme="minorHAnsi" w:eastAsiaTheme="minorEastAsia" w:hAnsiTheme="minorHAnsi" w:cstheme="minorBidi"/>
              <w:smallCaps w:val="0"/>
              <w:noProof/>
              <w:kern w:val="2"/>
              <w:szCs w:val="22"/>
              <w:lang w:eastAsia="zh-CN"/>
            </w:rPr>
          </w:pPr>
          <w:hyperlink w:anchor="_Toc56002863" w:history="1">
            <w:r w:rsidRPr="00C6112A">
              <w:rPr>
                <w:rStyle w:val="ac"/>
                <w:noProof/>
                <w:lang w:eastAsia="zh-CN"/>
              </w:rPr>
              <w:t>2.1</w:t>
            </w:r>
            <w:r>
              <w:rPr>
                <w:rFonts w:asciiTheme="minorHAnsi" w:eastAsiaTheme="minorEastAsia" w:hAnsiTheme="minorHAnsi" w:cstheme="minorBidi"/>
                <w:smallCaps w:val="0"/>
                <w:noProof/>
                <w:kern w:val="2"/>
                <w:szCs w:val="22"/>
                <w:lang w:eastAsia="zh-CN"/>
              </w:rPr>
              <w:tab/>
            </w:r>
            <w:r w:rsidRPr="00C6112A">
              <w:rPr>
                <w:rStyle w:val="ac"/>
                <w:noProof/>
                <w:lang w:eastAsia="zh-CN"/>
              </w:rPr>
              <w:t>系统部署方式</w:t>
            </w:r>
            <w:r>
              <w:rPr>
                <w:noProof/>
                <w:webHidden/>
              </w:rPr>
              <w:tab/>
            </w:r>
            <w:r>
              <w:rPr>
                <w:noProof/>
                <w:webHidden/>
              </w:rPr>
              <w:fldChar w:fldCharType="begin"/>
            </w:r>
            <w:r>
              <w:rPr>
                <w:noProof/>
                <w:webHidden/>
              </w:rPr>
              <w:instrText xml:space="preserve"> PAGEREF _Toc56002863 \h </w:instrText>
            </w:r>
            <w:r>
              <w:rPr>
                <w:noProof/>
                <w:webHidden/>
              </w:rPr>
            </w:r>
            <w:r>
              <w:rPr>
                <w:noProof/>
                <w:webHidden/>
              </w:rPr>
              <w:fldChar w:fldCharType="separate"/>
            </w:r>
            <w:r>
              <w:rPr>
                <w:noProof/>
                <w:webHidden/>
              </w:rPr>
              <w:t>7</w:t>
            </w:r>
            <w:r>
              <w:rPr>
                <w:noProof/>
                <w:webHidden/>
              </w:rPr>
              <w:fldChar w:fldCharType="end"/>
            </w:r>
          </w:hyperlink>
          <w:bookmarkStart w:id="0" w:name="_GoBack"/>
          <w:bookmarkEnd w:id="0"/>
        </w:p>
        <w:p w:rsidR="0083604F" w:rsidRDefault="0083604F">
          <w:pPr>
            <w:pStyle w:val="22"/>
            <w:rPr>
              <w:rFonts w:asciiTheme="minorHAnsi" w:eastAsiaTheme="minorEastAsia" w:hAnsiTheme="minorHAnsi" w:cstheme="minorBidi"/>
              <w:smallCaps w:val="0"/>
              <w:noProof/>
              <w:kern w:val="2"/>
              <w:szCs w:val="22"/>
              <w:lang w:eastAsia="zh-CN"/>
            </w:rPr>
          </w:pPr>
          <w:hyperlink w:anchor="_Toc56002864" w:history="1">
            <w:r w:rsidRPr="00C6112A">
              <w:rPr>
                <w:rStyle w:val="ac"/>
                <w:noProof/>
                <w:lang w:eastAsia="zh-CN"/>
              </w:rPr>
              <w:t>2.2</w:t>
            </w:r>
            <w:r>
              <w:rPr>
                <w:rFonts w:asciiTheme="minorHAnsi" w:eastAsiaTheme="minorEastAsia" w:hAnsiTheme="minorHAnsi" w:cstheme="minorBidi"/>
                <w:smallCaps w:val="0"/>
                <w:noProof/>
                <w:kern w:val="2"/>
                <w:szCs w:val="22"/>
                <w:lang w:eastAsia="zh-CN"/>
              </w:rPr>
              <w:tab/>
            </w:r>
            <w:r w:rsidRPr="00C6112A">
              <w:rPr>
                <w:rStyle w:val="ac"/>
                <w:noProof/>
                <w:lang w:eastAsia="zh-CN"/>
              </w:rPr>
              <w:t>系统相关文档与源代码</w:t>
            </w:r>
            <w:r>
              <w:rPr>
                <w:noProof/>
                <w:webHidden/>
              </w:rPr>
              <w:tab/>
            </w:r>
            <w:r>
              <w:rPr>
                <w:noProof/>
                <w:webHidden/>
              </w:rPr>
              <w:fldChar w:fldCharType="begin"/>
            </w:r>
            <w:r>
              <w:rPr>
                <w:noProof/>
                <w:webHidden/>
              </w:rPr>
              <w:instrText xml:space="preserve"> PAGEREF _Toc56002864 \h </w:instrText>
            </w:r>
            <w:r>
              <w:rPr>
                <w:noProof/>
                <w:webHidden/>
              </w:rPr>
            </w:r>
            <w:r>
              <w:rPr>
                <w:noProof/>
                <w:webHidden/>
              </w:rPr>
              <w:fldChar w:fldCharType="separate"/>
            </w:r>
            <w:r>
              <w:rPr>
                <w:noProof/>
                <w:webHidden/>
              </w:rPr>
              <w:t>7</w:t>
            </w:r>
            <w:r>
              <w:rPr>
                <w:noProof/>
                <w:webHidden/>
              </w:rPr>
              <w:fldChar w:fldCharType="end"/>
            </w:r>
          </w:hyperlink>
        </w:p>
        <w:p w:rsidR="0083604F" w:rsidRDefault="0083604F">
          <w:pPr>
            <w:pStyle w:val="22"/>
            <w:rPr>
              <w:rFonts w:asciiTheme="minorHAnsi" w:eastAsiaTheme="minorEastAsia" w:hAnsiTheme="minorHAnsi" w:cstheme="minorBidi"/>
              <w:smallCaps w:val="0"/>
              <w:noProof/>
              <w:kern w:val="2"/>
              <w:szCs w:val="22"/>
              <w:lang w:eastAsia="zh-CN"/>
            </w:rPr>
          </w:pPr>
          <w:hyperlink w:anchor="_Toc56002865" w:history="1">
            <w:r w:rsidRPr="00C6112A">
              <w:rPr>
                <w:rStyle w:val="ac"/>
                <w:noProof/>
                <w:lang w:eastAsia="zh-CN"/>
              </w:rPr>
              <w:t>2.3</w:t>
            </w:r>
            <w:r>
              <w:rPr>
                <w:rFonts w:asciiTheme="minorHAnsi" w:eastAsiaTheme="minorEastAsia" w:hAnsiTheme="minorHAnsi" w:cstheme="minorBidi"/>
                <w:smallCaps w:val="0"/>
                <w:noProof/>
                <w:kern w:val="2"/>
                <w:szCs w:val="22"/>
                <w:lang w:eastAsia="zh-CN"/>
              </w:rPr>
              <w:tab/>
            </w:r>
            <w:r w:rsidRPr="00C6112A">
              <w:rPr>
                <w:rStyle w:val="ac"/>
                <w:noProof/>
                <w:lang w:eastAsia="zh-CN"/>
              </w:rPr>
              <w:t>系统日志</w:t>
            </w:r>
            <w:r>
              <w:rPr>
                <w:noProof/>
                <w:webHidden/>
              </w:rPr>
              <w:tab/>
            </w:r>
            <w:r>
              <w:rPr>
                <w:noProof/>
                <w:webHidden/>
              </w:rPr>
              <w:fldChar w:fldCharType="begin"/>
            </w:r>
            <w:r>
              <w:rPr>
                <w:noProof/>
                <w:webHidden/>
              </w:rPr>
              <w:instrText xml:space="preserve"> PAGEREF _Toc56002865 \h </w:instrText>
            </w:r>
            <w:r>
              <w:rPr>
                <w:noProof/>
                <w:webHidden/>
              </w:rPr>
            </w:r>
            <w:r>
              <w:rPr>
                <w:noProof/>
                <w:webHidden/>
              </w:rPr>
              <w:fldChar w:fldCharType="separate"/>
            </w:r>
            <w:r>
              <w:rPr>
                <w:noProof/>
                <w:webHidden/>
              </w:rPr>
              <w:t>7</w:t>
            </w:r>
            <w:r>
              <w:rPr>
                <w:noProof/>
                <w:webHidden/>
              </w:rPr>
              <w:fldChar w:fldCharType="end"/>
            </w:r>
          </w:hyperlink>
        </w:p>
        <w:p w:rsidR="0083604F" w:rsidRDefault="0083604F">
          <w:pPr>
            <w:pStyle w:val="22"/>
            <w:rPr>
              <w:rFonts w:asciiTheme="minorHAnsi" w:eastAsiaTheme="minorEastAsia" w:hAnsiTheme="minorHAnsi" w:cstheme="minorBidi"/>
              <w:smallCaps w:val="0"/>
              <w:noProof/>
              <w:kern w:val="2"/>
              <w:szCs w:val="22"/>
              <w:lang w:eastAsia="zh-CN"/>
            </w:rPr>
          </w:pPr>
          <w:hyperlink w:anchor="_Toc56002866" w:history="1">
            <w:r w:rsidRPr="00C6112A">
              <w:rPr>
                <w:rStyle w:val="ac"/>
                <w:noProof/>
                <w:lang w:eastAsia="zh-CN"/>
              </w:rPr>
              <w:t>2.4</w:t>
            </w:r>
            <w:r>
              <w:rPr>
                <w:rFonts w:asciiTheme="minorHAnsi" w:eastAsiaTheme="minorEastAsia" w:hAnsiTheme="minorHAnsi" w:cstheme="minorBidi"/>
                <w:smallCaps w:val="0"/>
                <w:noProof/>
                <w:kern w:val="2"/>
                <w:szCs w:val="22"/>
                <w:lang w:eastAsia="zh-CN"/>
              </w:rPr>
              <w:tab/>
            </w:r>
            <w:r w:rsidRPr="00C6112A">
              <w:rPr>
                <w:rStyle w:val="ac"/>
                <w:noProof/>
                <w:lang w:eastAsia="zh-CN"/>
              </w:rPr>
              <w:t>权限控制</w:t>
            </w:r>
            <w:r>
              <w:rPr>
                <w:noProof/>
                <w:webHidden/>
              </w:rPr>
              <w:tab/>
            </w:r>
            <w:r>
              <w:rPr>
                <w:noProof/>
                <w:webHidden/>
              </w:rPr>
              <w:fldChar w:fldCharType="begin"/>
            </w:r>
            <w:r>
              <w:rPr>
                <w:noProof/>
                <w:webHidden/>
              </w:rPr>
              <w:instrText xml:space="preserve"> PAGEREF _Toc56002866 \h </w:instrText>
            </w:r>
            <w:r>
              <w:rPr>
                <w:noProof/>
                <w:webHidden/>
              </w:rPr>
            </w:r>
            <w:r>
              <w:rPr>
                <w:noProof/>
                <w:webHidden/>
              </w:rPr>
              <w:fldChar w:fldCharType="separate"/>
            </w:r>
            <w:r>
              <w:rPr>
                <w:noProof/>
                <w:webHidden/>
              </w:rPr>
              <w:t>7</w:t>
            </w:r>
            <w:r>
              <w:rPr>
                <w:noProof/>
                <w:webHidden/>
              </w:rPr>
              <w:fldChar w:fldCharType="end"/>
            </w:r>
          </w:hyperlink>
        </w:p>
        <w:p w:rsidR="0083604F" w:rsidRDefault="0083604F">
          <w:pPr>
            <w:pStyle w:val="22"/>
            <w:rPr>
              <w:rFonts w:asciiTheme="minorHAnsi" w:eastAsiaTheme="minorEastAsia" w:hAnsiTheme="minorHAnsi" w:cstheme="minorBidi"/>
              <w:smallCaps w:val="0"/>
              <w:noProof/>
              <w:kern w:val="2"/>
              <w:szCs w:val="22"/>
              <w:lang w:eastAsia="zh-CN"/>
            </w:rPr>
          </w:pPr>
          <w:hyperlink w:anchor="_Toc56002867" w:history="1">
            <w:r w:rsidRPr="00C6112A">
              <w:rPr>
                <w:rStyle w:val="ac"/>
                <w:noProof/>
                <w:lang w:eastAsia="zh-CN"/>
              </w:rPr>
              <w:t>2.5</w:t>
            </w:r>
            <w:r>
              <w:rPr>
                <w:rFonts w:asciiTheme="minorHAnsi" w:eastAsiaTheme="minorEastAsia" w:hAnsiTheme="minorHAnsi" w:cstheme="minorBidi"/>
                <w:smallCaps w:val="0"/>
                <w:noProof/>
                <w:kern w:val="2"/>
                <w:szCs w:val="22"/>
                <w:lang w:eastAsia="zh-CN"/>
              </w:rPr>
              <w:tab/>
            </w:r>
            <w:r w:rsidRPr="00C6112A">
              <w:rPr>
                <w:rStyle w:val="ac"/>
                <w:noProof/>
                <w:lang w:eastAsia="zh-CN"/>
              </w:rPr>
              <w:t>多语言支持</w:t>
            </w:r>
            <w:r>
              <w:rPr>
                <w:noProof/>
                <w:webHidden/>
              </w:rPr>
              <w:tab/>
            </w:r>
            <w:r>
              <w:rPr>
                <w:noProof/>
                <w:webHidden/>
              </w:rPr>
              <w:fldChar w:fldCharType="begin"/>
            </w:r>
            <w:r>
              <w:rPr>
                <w:noProof/>
                <w:webHidden/>
              </w:rPr>
              <w:instrText xml:space="preserve"> PAGEREF _Toc56002867 \h </w:instrText>
            </w:r>
            <w:r>
              <w:rPr>
                <w:noProof/>
                <w:webHidden/>
              </w:rPr>
            </w:r>
            <w:r>
              <w:rPr>
                <w:noProof/>
                <w:webHidden/>
              </w:rPr>
              <w:fldChar w:fldCharType="separate"/>
            </w:r>
            <w:r>
              <w:rPr>
                <w:noProof/>
                <w:webHidden/>
              </w:rPr>
              <w:t>7</w:t>
            </w:r>
            <w:r>
              <w:rPr>
                <w:noProof/>
                <w:webHidden/>
              </w:rPr>
              <w:fldChar w:fldCharType="end"/>
            </w:r>
          </w:hyperlink>
        </w:p>
        <w:p w:rsidR="0083604F" w:rsidRDefault="0083604F">
          <w:pPr>
            <w:pStyle w:val="22"/>
            <w:rPr>
              <w:rFonts w:asciiTheme="minorHAnsi" w:eastAsiaTheme="minorEastAsia" w:hAnsiTheme="minorHAnsi" w:cstheme="minorBidi"/>
              <w:smallCaps w:val="0"/>
              <w:noProof/>
              <w:kern w:val="2"/>
              <w:szCs w:val="22"/>
              <w:lang w:eastAsia="zh-CN"/>
            </w:rPr>
          </w:pPr>
          <w:hyperlink w:anchor="_Toc56002868" w:history="1">
            <w:r w:rsidRPr="00C6112A">
              <w:rPr>
                <w:rStyle w:val="ac"/>
                <w:noProof/>
                <w:lang w:eastAsia="zh-CN"/>
              </w:rPr>
              <w:t>2.6</w:t>
            </w:r>
            <w:r>
              <w:rPr>
                <w:rFonts w:asciiTheme="minorHAnsi" w:eastAsiaTheme="minorEastAsia" w:hAnsiTheme="minorHAnsi" w:cstheme="minorBidi"/>
                <w:smallCaps w:val="0"/>
                <w:noProof/>
                <w:kern w:val="2"/>
                <w:szCs w:val="22"/>
                <w:lang w:eastAsia="zh-CN"/>
              </w:rPr>
              <w:tab/>
            </w:r>
            <w:r w:rsidRPr="00C6112A">
              <w:rPr>
                <w:rStyle w:val="ac"/>
                <w:noProof/>
                <w:lang w:eastAsia="zh-CN"/>
              </w:rPr>
              <w:t>UI</w:t>
            </w:r>
            <w:r w:rsidRPr="00C6112A">
              <w:rPr>
                <w:rStyle w:val="ac"/>
                <w:noProof/>
                <w:lang w:eastAsia="zh-CN"/>
              </w:rPr>
              <w:t>要求</w:t>
            </w:r>
            <w:r>
              <w:rPr>
                <w:noProof/>
                <w:webHidden/>
              </w:rPr>
              <w:tab/>
            </w:r>
            <w:r>
              <w:rPr>
                <w:noProof/>
                <w:webHidden/>
              </w:rPr>
              <w:fldChar w:fldCharType="begin"/>
            </w:r>
            <w:r>
              <w:rPr>
                <w:noProof/>
                <w:webHidden/>
              </w:rPr>
              <w:instrText xml:space="preserve"> PAGEREF _Toc56002868 \h </w:instrText>
            </w:r>
            <w:r>
              <w:rPr>
                <w:noProof/>
                <w:webHidden/>
              </w:rPr>
            </w:r>
            <w:r>
              <w:rPr>
                <w:noProof/>
                <w:webHidden/>
              </w:rPr>
              <w:fldChar w:fldCharType="separate"/>
            </w:r>
            <w:r>
              <w:rPr>
                <w:noProof/>
                <w:webHidden/>
              </w:rPr>
              <w:t>7</w:t>
            </w:r>
            <w:r>
              <w:rPr>
                <w:noProof/>
                <w:webHidden/>
              </w:rPr>
              <w:fldChar w:fldCharType="end"/>
            </w:r>
          </w:hyperlink>
        </w:p>
        <w:p w:rsidR="0083604F" w:rsidRDefault="0083604F">
          <w:pPr>
            <w:pStyle w:val="22"/>
            <w:rPr>
              <w:rFonts w:asciiTheme="minorHAnsi" w:eastAsiaTheme="minorEastAsia" w:hAnsiTheme="minorHAnsi" w:cstheme="minorBidi"/>
              <w:smallCaps w:val="0"/>
              <w:noProof/>
              <w:kern w:val="2"/>
              <w:szCs w:val="22"/>
              <w:lang w:eastAsia="zh-CN"/>
            </w:rPr>
          </w:pPr>
          <w:hyperlink w:anchor="_Toc56002869" w:history="1">
            <w:r w:rsidRPr="00C6112A">
              <w:rPr>
                <w:rStyle w:val="ac"/>
                <w:noProof/>
                <w:lang w:eastAsia="zh-CN"/>
              </w:rPr>
              <w:t>2.7</w:t>
            </w:r>
            <w:r>
              <w:rPr>
                <w:rFonts w:asciiTheme="minorHAnsi" w:eastAsiaTheme="minorEastAsia" w:hAnsiTheme="minorHAnsi" w:cstheme="minorBidi"/>
                <w:smallCaps w:val="0"/>
                <w:noProof/>
                <w:kern w:val="2"/>
                <w:szCs w:val="22"/>
                <w:lang w:eastAsia="zh-CN"/>
              </w:rPr>
              <w:tab/>
            </w:r>
            <w:r w:rsidRPr="00C6112A">
              <w:rPr>
                <w:rStyle w:val="ac"/>
                <w:noProof/>
                <w:lang w:eastAsia="zh-CN"/>
              </w:rPr>
              <w:t>安全要求</w:t>
            </w:r>
            <w:r>
              <w:rPr>
                <w:noProof/>
                <w:webHidden/>
              </w:rPr>
              <w:tab/>
            </w:r>
            <w:r>
              <w:rPr>
                <w:noProof/>
                <w:webHidden/>
              </w:rPr>
              <w:fldChar w:fldCharType="begin"/>
            </w:r>
            <w:r>
              <w:rPr>
                <w:noProof/>
                <w:webHidden/>
              </w:rPr>
              <w:instrText xml:space="preserve"> PAGEREF _Toc56002869 \h </w:instrText>
            </w:r>
            <w:r>
              <w:rPr>
                <w:noProof/>
                <w:webHidden/>
              </w:rPr>
            </w:r>
            <w:r>
              <w:rPr>
                <w:noProof/>
                <w:webHidden/>
              </w:rPr>
              <w:fldChar w:fldCharType="separate"/>
            </w:r>
            <w:r>
              <w:rPr>
                <w:noProof/>
                <w:webHidden/>
              </w:rPr>
              <w:t>7</w:t>
            </w:r>
            <w:r>
              <w:rPr>
                <w:noProof/>
                <w:webHidden/>
              </w:rPr>
              <w:fldChar w:fldCharType="end"/>
            </w:r>
          </w:hyperlink>
        </w:p>
        <w:p w:rsidR="0083604F" w:rsidRDefault="0083604F">
          <w:pPr>
            <w:pStyle w:val="22"/>
            <w:rPr>
              <w:rFonts w:asciiTheme="minorHAnsi" w:eastAsiaTheme="minorEastAsia" w:hAnsiTheme="minorHAnsi" w:cstheme="minorBidi"/>
              <w:smallCaps w:val="0"/>
              <w:noProof/>
              <w:kern w:val="2"/>
              <w:szCs w:val="22"/>
              <w:lang w:eastAsia="zh-CN"/>
            </w:rPr>
          </w:pPr>
          <w:hyperlink w:anchor="_Toc56002870" w:history="1">
            <w:r w:rsidRPr="00C6112A">
              <w:rPr>
                <w:rStyle w:val="ac"/>
                <w:noProof/>
                <w:lang w:eastAsia="zh-CN"/>
              </w:rPr>
              <w:t>2.8</w:t>
            </w:r>
            <w:r>
              <w:rPr>
                <w:rFonts w:asciiTheme="minorHAnsi" w:eastAsiaTheme="minorEastAsia" w:hAnsiTheme="minorHAnsi" w:cstheme="minorBidi"/>
                <w:smallCaps w:val="0"/>
                <w:noProof/>
                <w:kern w:val="2"/>
                <w:szCs w:val="22"/>
                <w:lang w:eastAsia="zh-CN"/>
              </w:rPr>
              <w:tab/>
            </w:r>
            <w:r w:rsidRPr="00C6112A">
              <w:rPr>
                <w:rStyle w:val="ac"/>
                <w:noProof/>
                <w:lang w:eastAsia="zh-CN"/>
              </w:rPr>
              <w:t>系统审批流</w:t>
            </w:r>
            <w:r>
              <w:rPr>
                <w:noProof/>
                <w:webHidden/>
              </w:rPr>
              <w:tab/>
            </w:r>
            <w:r>
              <w:rPr>
                <w:noProof/>
                <w:webHidden/>
              </w:rPr>
              <w:fldChar w:fldCharType="begin"/>
            </w:r>
            <w:r>
              <w:rPr>
                <w:noProof/>
                <w:webHidden/>
              </w:rPr>
              <w:instrText xml:space="preserve"> PAGEREF _Toc56002870 \h </w:instrText>
            </w:r>
            <w:r>
              <w:rPr>
                <w:noProof/>
                <w:webHidden/>
              </w:rPr>
            </w:r>
            <w:r>
              <w:rPr>
                <w:noProof/>
                <w:webHidden/>
              </w:rPr>
              <w:fldChar w:fldCharType="separate"/>
            </w:r>
            <w:r>
              <w:rPr>
                <w:noProof/>
                <w:webHidden/>
              </w:rPr>
              <w:t>8</w:t>
            </w:r>
            <w:r>
              <w:rPr>
                <w:noProof/>
                <w:webHidden/>
              </w:rPr>
              <w:fldChar w:fldCharType="end"/>
            </w:r>
          </w:hyperlink>
        </w:p>
        <w:p w:rsidR="0083604F" w:rsidRDefault="0083604F">
          <w:pPr>
            <w:pStyle w:val="22"/>
            <w:rPr>
              <w:rFonts w:asciiTheme="minorHAnsi" w:eastAsiaTheme="minorEastAsia" w:hAnsiTheme="minorHAnsi" w:cstheme="minorBidi"/>
              <w:smallCaps w:val="0"/>
              <w:noProof/>
              <w:kern w:val="2"/>
              <w:szCs w:val="22"/>
              <w:lang w:eastAsia="zh-CN"/>
            </w:rPr>
          </w:pPr>
          <w:hyperlink w:anchor="_Toc56002871" w:history="1">
            <w:r w:rsidRPr="00C6112A">
              <w:rPr>
                <w:rStyle w:val="ac"/>
                <w:noProof/>
                <w:lang w:eastAsia="zh-CN"/>
              </w:rPr>
              <w:t>2.9</w:t>
            </w:r>
            <w:r>
              <w:rPr>
                <w:rFonts w:asciiTheme="minorHAnsi" w:eastAsiaTheme="minorEastAsia" w:hAnsiTheme="minorHAnsi" w:cstheme="minorBidi"/>
                <w:smallCaps w:val="0"/>
                <w:noProof/>
                <w:kern w:val="2"/>
                <w:szCs w:val="22"/>
                <w:lang w:eastAsia="zh-CN"/>
              </w:rPr>
              <w:tab/>
            </w:r>
            <w:r w:rsidRPr="00C6112A">
              <w:rPr>
                <w:rStyle w:val="ac"/>
                <w:noProof/>
                <w:lang w:eastAsia="zh-CN"/>
              </w:rPr>
              <w:t>技术开发要求</w:t>
            </w:r>
            <w:r>
              <w:rPr>
                <w:noProof/>
                <w:webHidden/>
              </w:rPr>
              <w:tab/>
            </w:r>
            <w:r>
              <w:rPr>
                <w:noProof/>
                <w:webHidden/>
              </w:rPr>
              <w:fldChar w:fldCharType="begin"/>
            </w:r>
            <w:r>
              <w:rPr>
                <w:noProof/>
                <w:webHidden/>
              </w:rPr>
              <w:instrText xml:space="preserve"> PAGEREF _Toc56002871 \h </w:instrText>
            </w:r>
            <w:r>
              <w:rPr>
                <w:noProof/>
                <w:webHidden/>
              </w:rPr>
            </w:r>
            <w:r>
              <w:rPr>
                <w:noProof/>
                <w:webHidden/>
              </w:rPr>
              <w:fldChar w:fldCharType="separate"/>
            </w:r>
            <w:r>
              <w:rPr>
                <w:noProof/>
                <w:webHidden/>
              </w:rPr>
              <w:t>8</w:t>
            </w:r>
            <w:r>
              <w:rPr>
                <w:noProof/>
                <w:webHidden/>
              </w:rPr>
              <w:fldChar w:fldCharType="end"/>
            </w:r>
          </w:hyperlink>
        </w:p>
        <w:p w:rsidR="00033FEC" w:rsidRDefault="00033FEC">
          <w:r>
            <w:rPr>
              <w:b/>
              <w:bCs/>
              <w:lang w:val="zh-CN"/>
            </w:rPr>
            <w:fldChar w:fldCharType="end"/>
          </w:r>
        </w:p>
      </w:sdtContent>
    </w:sdt>
    <w:p w:rsidR="00935BE8" w:rsidRDefault="00935BE8">
      <w:pPr>
        <w:tabs>
          <w:tab w:val="clear" w:pos="720"/>
        </w:tabs>
        <w:spacing w:line="240" w:lineRule="auto"/>
        <w:rPr>
          <w:rFonts w:cs="Arial"/>
          <w:b/>
          <w:sz w:val="32"/>
          <w:szCs w:val="32"/>
          <w:lang w:eastAsia="zh-CN"/>
        </w:rPr>
      </w:pPr>
    </w:p>
    <w:p w:rsidR="00D42103" w:rsidRDefault="00CD2C3C" w:rsidP="00A54137">
      <w:pPr>
        <w:pStyle w:val="1"/>
        <w:rPr>
          <w:lang w:eastAsia="zh-CN"/>
        </w:rPr>
      </w:pPr>
      <w:bookmarkStart w:id="1" w:name="_Toc496119595"/>
      <w:bookmarkStart w:id="2" w:name="_Toc56002857"/>
      <w:r w:rsidRPr="00756A6E">
        <w:rPr>
          <w:lang w:eastAsia="zh-CN"/>
        </w:rPr>
        <w:lastRenderedPageBreak/>
        <w:t>业务需求</w:t>
      </w:r>
      <w:r w:rsidR="00BC749B" w:rsidRPr="00756A6E">
        <w:rPr>
          <w:lang w:eastAsia="zh-CN"/>
        </w:rPr>
        <w:t>说明</w:t>
      </w:r>
      <w:bookmarkEnd w:id="1"/>
      <w:bookmarkEnd w:id="2"/>
    </w:p>
    <w:p w:rsidR="00D42103" w:rsidRPr="00756A6E" w:rsidRDefault="0089689A" w:rsidP="00CD2C3C">
      <w:pPr>
        <w:pStyle w:val="2"/>
        <w:rPr>
          <w:lang w:eastAsia="zh-CN"/>
        </w:rPr>
      </w:pPr>
      <w:bookmarkStart w:id="3" w:name="_Toc496119596"/>
      <w:bookmarkStart w:id="4" w:name="_Toc56002858"/>
      <w:r>
        <w:rPr>
          <w:rFonts w:hint="eastAsia"/>
          <w:lang w:eastAsia="zh-CN"/>
        </w:rPr>
        <w:t>项目背景</w:t>
      </w:r>
      <w:bookmarkEnd w:id="3"/>
      <w:bookmarkEnd w:id="4"/>
    </w:p>
    <w:p w:rsidR="00C1710A" w:rsidRPr="00C76F60" w:rsidRDefault="003D6A24" w:rsidP="00B307FC">
      <w:pPr>
        <w:pStyle w:val="a0"/>
        <w:tabs>
          <w:tab w:val="clear" w:pos="720"/>
          <w:tab w:val="left" w:pos="615"/>
        </w:tabs>
        <w:ind w:left="578" w:firstLineChars="200" w:firstLine="420"/>
        <w:rPr>
          <w:rFonts w:hint="eastAsia"/>
          <w:lang w:eastAsia="zh-CN"/>
        </w:rPr>
      </w:pPr>
      <w:r>
        <w:rPr>
          <w:rFonts w:cs="Arial" w:hint="eastAsia"/>
          <w:lang w:eastAsia="zh-CN"/>
        </w:rPr>
        <w:t>目前人力资源部门纯手工完成人员评价管理流程，包括评价表的制定、分发、回收、计算等，整个过程冗长且无法实时追踪进度，也很难长期积累相关数据进行</w:t>
      </w:r>
      <w:r w:rsidR="00653C9F">
        <w:rPr>
          <w:rFonts w:cs="Arial" w:hint="eastAsia"/>
          <w:lang w:eastAsia="zh-CN"/>
        </w:rPr>
        <w:t>动态分析与</w:t>
      </w:r>
      <w:r>
        <w:rPr>
          <w:rFonts w:cs="Arial" w:hint="eastAsia"/>
          <w:lang w:eastAsia="zh-CN"/>
        </w:rPr>
        <w:t>可视化展示，所以期望</w:t>
      </w:r>
      <w:r w:rsidR="0089689A">
        <w:rPr>
          <w:rFonts w:cs="Arial" w:hint="eastAsia"/>
          <w:lang w:eastAsia="zh-CN"/>
        </w:rPr>
        <w:t>引进</w:t>
      </w:r>
      <w:r>
        <w:rPr>
          <w:rFonts w:cs="Arial" w:hint="eastAsia"/>
          <w:lang w:eastAsia="zh-CN"/>
        </w:rPr>
        <w:t>一套</w:t>
      </w:r>
      <w:r w:rsidR="00653C9F">
        <w:rPr>
          <w:rFonts w:cs="Arial" w:hint="eastAsia"/>
          <w:lang w:eastAsia="zh-CN"/>
        </w:rPr>
        <w:t>在线评价管理系统</w:t>
      </w:r>
      <w:r w:rsidR="0089689A">
        <w:rPr>
          <w:rFonts w:cs="Arial" w:hint="eastAsia"/>
          <w:lang w:eastAsia="zh-CN"/>
        </w:rPr>
        <w:t>，</w:t>
      </w:r>
      <w:r w:rsidR="00653C9F">
        <w:rPr>
          <w:rFonts w:cs="Arial" w:hint="eastAsia"/>
          <w:lang w:eastAsia="zh-CN"/>
        </w:rPr>
        <w:t>协助进行相关工作，并能更好地发挥相关数据在促进人员能力改进方面的作用。</w:t>
      </w:r>
      <w:r w:rsidR="00653C9F" w:rsidRPr="00C76F60">
        <w:rPr>
          <w:rFonts w:hint="eastAsia"/>
          <w:lang w:eastAsia="zh-CN"/>
        </w:rPr>
        <w:t xml:space="preserve"> </w:t>
      </w:r>
    </w:p>
    <w:p w:rsidR="00C76F60" w:rsidRPr="00C76F60" w:rsidRDefault="004A2E53" w:rsidP="00653C9F">
      <w:pPr>
        <w:pStyle w:val="a0"/>
        <w:tabs>
          <w:tab w:val="clear" w:pos="720"/>
          <w:tab w:val="left" w:pos="615"/>
        </w:tabs>
        <w:ind w:left="0"/>
        <w:rPr>
          <w:rFonts w:cs="Arial" w:hint="eastAsia"/>
          <w:lang w:eastAsia="zh-CN"/>
        </w:rPr>
      </w:pPr>
      <w:r>
        <w:rPr>
          <w:rFonts w:cs="Arial"/>
          <w:lang w:eastAsia="zh-CN"/>
        </w:rPr>
        <w:tab/>
      </w:r>
    </w:p>
    <w:p w:rsidR="00675F9F" w:rsidRPr="00295420" w:rsidRDefault="00C76F60" w:rsidP="0029456F">
      <w:pPr>
        <w:pStyle w:val="2"/>
        <w:rPr>
          <w:lang w:eastAsia="zh-CN"/>
        </w:rPr>
      </w:pPr>
      <w:bookmarkStart w:id="5" w:name="_Toc496119597"/>
      <w:bookmarkStart w:id="6" w:name="_Toc56002859"/>
      <w:r>
        <w:rPr>
          <w:rFonts w:hint="eastAsia"/>
          <w:lang w:eastAsia="zh-CN"/>
        </w:rPr>
        <w:t>需求</w:t>
      </w:r>
      <w:r w:rsidR="0029456F" w:rsidRPr="00295420">
        <w:rPr>
          <w:lang w:eastAsia="zh-CN"/>
        </w:rPr>
        <w:t>说明</w:t>
      </w:r>
      <w:bookmarkEnd w:id="5"/>
      <w:bookmarkEnd w:id="6"/>
    </w:p>
    <w:p w:rsidR="00E15791" w:rsidRPr="006F15C0" w:rsidRDefault="00AF7B90" w:rsidP="00E15791">
      <w:pPr>
        <w:spacing w:line="300" w:lineRule="auto"/>
        <w:ind w:left="576"/>
        <w:rPr>
          <w:rFonts w:cs="Arial"/>
          <w:lang w:eastAsia="zh-CN"/>
        </w:rPr>
      </w:pPr>
      <w:r>
        <w:rPr>
          <w:rFonts w:cs="Arial" w:hint="eastAsia"/>
          <w:lang w:eastAsia="zh-CN"/>
        </w:rPr>
        <w:t>人力资源在线评价管理系统</w:t>
      </w:r>
      <w:r w:rsidR="003832FA">
        <w:rPr>
          <w:rFonts w:cs="Arial" w:hint="eastAsia"/>
          <w:lang w:eastAsia="zh-CN"/>
        </w:rPr>
        <w:t>整体</w:t>
      </w:r>
      <w:r>
        <w:rPr>
          <w:rFonts w:cs="Arial" w:hint="eastAsia"/>
          <w:lang w:eastAsia="zh-CN"/>
        </w:rPr>
        <w:t>包括后台、</w:t>
      </w:r>
      <w:r>
        <w:rPr>
          <w:rFonts w:cs="Arial" w:hint="eastAsia"/>
          <w:lang w:eastAsia="zh-CN"/>
        </w:rPr>
        <w:t xml:space="preserve"> PC</w:t>
      </w:r>
      <w:r>
        <w:rPr>
          <w:rFonts w:cs="Arial"/>
          <w:lang w:eastAsia="zh-CN"/>
        </w:rPr>
        <w:t xml:space="preserve"> </w:t>
      </w:r>
      <w:r>
        <w:rPr>
          <w:rFonts w:cs="Arial" w:hint="eastAsia"/>
          <w:lang w:eastAsia="zh-CN"/>
        </w:rPr>
        <w:t>端与钉钉小程序，</w:t>
      </w:r>
      <w:r w:rsidR="002B582B">
        <w:rPr>
          <w:rFonts w:cs="Arial" w:hint="eastAsia"/>
          <w:lang w:eastAsia="zh-CN"/>
        </w:rPr>
        <w:t>详细</w:t>
      </w:r>
      <w:r w:rsidR="008F1C13">
        <w:rPr>
          <w:rFonts w:cs="Arial" w:hint="eastAsia"/>
          <w:lang w:eastAsia="zh-CN"/>
        </w:rPr>
        <w:t>功能点</w:t>
      </w:r>
      <w:r w:rsidR="003832FA">
        <w:rPr>
          <w:rFonts w:cs="Arial" w:hint="eastAsia"/>
          <w:lang w:eastAsia="zh-CN"/>
        </w:rPr>
        <w:t>包括但不限于如下所列条目，具体需求可</w:t>
      </w:r>
      <w:r w:rsidR="006F15C0">
        <w:rPr>
          <w:rFonts w:cs="Arial" w:hint="eastAsia"/>
          <w:lang w:eastAsia="zh-CN"/>
        </w:rPr>
        <w:t>根据实际</w:t>
      </w:r>
      <w:r w:rsidR="006C0C84" w:rsidRPr="006F15C0">
        <w:rPr>
          <w:rFonts w:cs="Arial" w:hint="eastAsia"/>
          <w:lang w:eastAsia="zh-CN"/>
        </w:rPr>
        <w:t>调研</w:t>
      </w:r>
      <w:r w:rsidR="006F15C0">
        <w:rPr>
          <w:rFonts w:cs="Arial" w:hint="eastAsia"/>
          <w:lang w:eastAsia="zh-CN"/>
        </w:rPr>
        <w:t>情况</w:t>
      </w:r>
      <w:r w:rsidR="003832FA">
        <w:rPr>
          <w:rFonts w:cs="Arial" w:hint="eastAsia"/>
          <w:lang w:eastAsia="zh-CN"/>
        </w:rPr>
        <w:t>修订</w:t>
      </w:r>
      <w:r w:rsidR="00F106FF">
        <w:rPr>
          <w:rFonts w:cs="Arial" w:hint="eastAsia"/>
          <w:lang w:eastAsia="zh-CN"/>
        </w:rPr>
        <w:t>。</w:t>
      </w:r>
    </w:p>
    <w:p w:rsidR="00E15791" w:rsidRPr="00E15791" w:rsidRDefault="00E15791" w:rsidP="00E15791">
      <w:pPr>
        <w:spacing w:line="300" w:lineRule="auto"/>
        <w:ind w:firstLineChars="200" w:firstLine="420"/>
        <w:rPr>
          <w:rFonts w:cs="Arial"/>
          <w:lang w:eastAsia="zh-CN"/>
        </w:rPr>
      </w:pPr>
    </w:p>
    <w:p w:rsidR="00680C70" w:rsidRDefault="003832FA" w:rsidP="0046424E">
      <w:pPr>
        <w:pStyle w:val="30"/>
        <w:rPr>
          <w:lang w:eastAsia="zh-CN"/>
        </w:rPr>
      </w:pPr>
      <w:bookmarkStart w:id="7" w:name="_Toc496119598"/>
      <w:bookmarkStart w:id="8" w:name="_Toc56002860"/>
      <w:r w:rsidRPr="003832FA">
        <w:rPr>
          <w:rFonts w:hint="eastAsia"/>
          <w:lang w:eastAsia="zh-CN"/>
        </w:rPr>
        <w:t>系统</w:t>
      </w:r>
      <w:r w:rsidRPr="003832FA">
        <w:rPr>
          <w:rFonts w:hint="eastAsia"/>
          <w:lang w:eastAsia="zh-CN"/>
        </w:rPr>
        <w:t>PC</w:t>
      </w:r>
      <w:r w:rsidRPr="003832FA">
        <w:rPr>
          <w:rFonts w:hint="eastAsia"/>
          <w:lang w:eastAsia="zh-CN"/>
        </w:rPr>
        <w:t>端功能</w:t>
      </w:r>
      <w:bookmarkEnd w:id="7"/>
      <w:bookmarkEnd w:id="8"/>
    </w:p>
    <w:p w:rsidR="0046424E" w:rsidRDefault="0046424E" w:rsidP="00113E65">
      <w:pPr>
        <w:pStyle w:val="a0"/>
        <w:numPr>
          <w:ilvl w:val="0"/>
          <w:numId w:val="15"/>
        </w:numPr>
        <w:rPr>
          <w:rFonts w:hint="eastAsia"/>
          <w:lang w:eastAsia="zh-CN"/>
        </w:rPr>
      </w:pPr>
      <w:r>
        <w:rPr>
          <w:rFonts w:hint="eastAsia"/>
          <w:lang w:eastAsia="zh-CN"/>
        </w:rPr>
        <w:t>支持导入公司组织架构数据，同时支持从其他可用系统中集成相关数据，组织架构信息含部门层级、人员编码，人员名称以及人员岗位信息等，并且在需要获取具体人员信息的业务场景中，应支持根据部门、编码、名称等信息查询人员；</w:t>
      </w:r>
    </w:p>
    <w:p w:rsidR="0046424E" w:rsidRDefault="0046424E" w:rsidP="00113E65">
      <w:pPr>
        <w:pStyle w:val="a0"/>
        <w:numPr>
          <w:ilvl w:val="0"/>
          <w:numId w:val="15"/>
        </w:numPr>
        <w:rPr>
          <w:rFonts w:hint="eastAsia"/>
          <w:lang w:eastAsia="zh-CN"/>
        </w:rPr>
      </w:pPr>
      <w:r>
        <w:rPr>
          <w:rFonts w:hint="eastAsia"/>
          <w:lang w:eastAsia="zh-CN"/>
        </w:rPr>
        <w:t>支持基于组织架构以及可人工配置的策略，自动生成员工评价网络，即待评价员工对应的一个或多个评价人员（该评价网络支持手工调整）；</w:t>
      </w:r>
    </w:p>
    <w:p w:rsidR="0046424E" w:rsidRDefault="0046424E" w:rsidP="00113E65">
      <w:pPr>
        <w:pStyle w:val="a0"/>
        <w:numPr>
          <w:ilvl w:val="0"/>
          <w:numId w:val="15"/>
        </w:numPr>
        <w:rPr>
          <w:rFonts w:hint="eastAsia"/>
          <w:lang w:eastAsia="zh-CN"/>
        </w:rPr>
      </w:pPr>
      <w:r>
        <w:rPr>
          <w:rFonts w:hint="eastAsia"/>
          <w:lang w:eastAsia="zh-CN"/>
        </w:rPr>
        <w:t>支持建立标准指标库以及其他自定义指标库（基于标准指标库修改获取）；</w:t>
      </w:r>
    </w:p>
    <w:p w:rsidR="0046424E" w:rsidRDefault="0046424E" w:rsidP="00113E65">
      <w:pPr>
        <w:pStyle w:val="a0"/>
        <w:numPr>
          <w:ilvl w:val="0"/>
          <w:numId w:val="15"/>
        </w:numPr>
        <w:rPr>
          <w:rFonts w:hint="eastAsia"/>
          <w:lang w:eastAsia="zh-CN"/>
        </w:rPr>
      </w:pPr>
      <w:r>
        <w:rPr>
          <w:rFonts w:hint="eastAsia"/>
          <w:lang w:eastAsia="zh-CN"/>
        </w:rPr>
        <w:t>支持基于指标库、人员部门以及岗位信息创建标准评价表模型，评价表模型中需要包含具体使用的指标，以及该指标的得分区间和区间含义；</w:t>
      </w:r>
    </w:p>
    <w:p w:rsidR="0046424E" w:rsidRDefault="0046424E" w:rsidP="00113E65">
      <w:pPr>
        <w:pStyle w:val="a0"/>
        <w:numPr>
          <w:ilvl w:val="0"/>
          <w:numId w:val="15"/>
        </w:numPr>
        <w:rPr>
          <w:rFonts w:hint="eastAsia"/>
          <w:lang w:eastAsia="zh-CN"/>
        </w:rPr>
      </w:pPr>
      <w:r>
        <w:rPr>
          <w:rFonts w:hint="eastAsia"/>
          <w:lang w:eastAsia="zh-CN"/>
        </w:rPr>
        <w:t>支持基于指标库、人员部门以及岗位信息创建自定义评价表模型，评价表模型中需要至少包含特定指标在该评价表模型中的重要性信息以及任职能力标准信息（均为量化数据），基于这两个数据可以计算具体指标在特定评价表模型中的标准分（即最高分）。</w:t>
      </w:r>
    </w:p>
    <w:p w:rsidR="0046424E" w:rsidRDefault="0046424E" w:rsidP="00113E65">
      <w:pPr>
        <w:pStyle w:val="a0"/>
        <w:numPr>
          <w:ilvl w:val="0"/>
          <w:numId w:val="15"/>
        </w:numPr>
        <w:rPr>
          <w:rFonts w:hint="eastAsia"/>
          <w:lang w:eastAsia="zh-CN"/>
        </w:rPr>
      </w:pPr>
      <w:r>
        <w:rPr>
          <w:rFonts w:hint="eastAsia"/>
          <w:lang w:eastAsia="zh-CN"/>
        </w:rPr>
        <w:t>评价表模型的某些特定指标需要支持多附件上传（用于体现评价基于的客观事实）；</w:t>
      </w:r>
    </w:p>
    <w:p w:rsidR="0046424E" w:rsidRDefault="0046424E" w:rsidP="00113E65">
      <w:pPr>
        <w:pStyle w:val="a0"/>
        <w:numPr>
          <w:ilvl w:val="0"/>
          <w:numId w:val="15"/>
        </w:numPr>
        <w:rPr>
          <w:rFonts w:hint="eastAsia"/>
          <w:lang w:eastAsia="zh-CN"/>
        </w:rPr>
      </w:pPr>
      <w:r>
        <w:rPr>
          <w:rFonts w:hint="eastAsia"/>
          <w:lang w:eastAsia="zh-CN"/>
        </w:rPr>
        <w:t>支持将一次员工评价作为一个工程项目进行管理（比如</w:t>
      </w:r>
      <w:r>
        <w:rPr>
          <w:rFonts w:hint="eastAsia"/>
          <w:lang w:eastAsia="zh-CN"/>
        </w:rPr>
        <w:t xml:space="preserve"> 2020</w:t>
      </w:r>
      <w:r>
        <w:rPr>
          <w:rFonts w:hint="eastAsia"/>
          <w:lang w:eastAsia="zh-CN"/>
        </w:rPr>
        <w:t>年</w:t>
      </w:r>
      <w:r>
        <w:rPr>
          <w:rFonts w:hint="eastAsia"/>
          <w:lang w:eastAsia="zh-CN"/>
        </w:rPr>
        <w:t>5</w:t>
      </w:r>
      <w:r>
        <w:rPr>
          <w:rFonts w:hint="eastAsia"/>
          <w:lang w:eastAsia="zh-CN"/>
        </w:rPr>
        <w:t>月中期主管及以上员工评价项目）；</w:t>
      </w:r>
    </w:p>
    <w:p w:rsidR="0046424E" w:rsidRDefault="0046424E" w:rsidP="00113E65">
      <w:pPr>
        <w:pStyle w:val="a0"/>
        <w:numPr>
          <w:ilvl w:val="0"/>
          <w:numId w:val="15"/>
        </w:numPr>
        <w:rPr>
          <w:rFonts w:hint="eastAsia"/>
          <w:lang w:eastAsia="zh-CN"/>
        </w:rPr>
      </w:pPr>
      <w:r>
        <w:rPr>
          <w:rFonts w:hint="eastAsia"/>
          <w:lang w:eastAsia="zh-CN"/>
        </w:rPr>
        <w:t>支持基于评价表模型为特定部门和岗位的员工创建评价表，并可设置评价的有效期限，评价表默认填写完毕后需要走审核流程（提交给上级人员审核，审核完毕，人力资源部可查阅），但也可以配置为不走审核流程，即评价人提交后，人力资源部直接可以查阅结果。</w:t>
      </w:r>
    </w:p>
    <w:p w:rsidR="0046424E" w:rsidRDefault="0046424E" w:rsidP="00113E65">
      <w:pPr>
        <w:pStyle w:val="a0"/>
        <w:numPr>
          <w:ilvl w:val="0"/>
          <w:numId w:val="15"/>
        </w:numPr>
        <w:rPr>
          <w:rFonts w:hint="eastAsia"/>
          <w:lang w:eastAsia="zh-CN"/>
        </w:rPr>
      </w:pPr>
      <w:r>
        <w:rPr>
          <w:rFonts w:hint="eastAsia"/>
          <w:lang w:eastAsia="zh-CN"/>
        </w:rPr>
        <w:t>创建好的评价表可基于员工评价网络通过钉钉分发给所有评价人；</w:t>
      </w:r>
    </w:p>
    <w:p w:rsidR="0046424E" w:rsidRDefault="0046424E" w:rsidP="00113E65">
      <w:pPr>
        <w:pStyle w:val="a0"/>
        <w:numPr>
          <w:ilvl w:val="0"/>
          <w:numId w:val="15"/>
        </w:numPr>
        <w:rPr>
          <w:rFonts w:hint="eastAsia"/>
          <w:lang w:eastAsia="zh-CN"/>
        </w:rPr>
      </w:pPr>
      <w:r>
        <w:rPr>
          <w:rFonts w:hint="eastAsia"/>
          <w:lang w:eastAsia="zh-CN"/>
        </w:rPr>
        <w:lastRenderedPageBreak/>
        <w:t>支持配置自动提醒的时间间隔，即当评价表在有效期内多长时间没有被处理，可以给评价人推送钉钉消息，催促其及时完成评价；</w:t>
      </w:r>
    </w:p>
    <w:p w:rsidR="0046424E" w:rsidRDefault="0046424E" w:rsidP="00113E65">
      <w:pPr>
        <w:pStyle w:val="a0"/>
        <w:numPr>
          <w:ilvl w:val="0"/>
          <w:numId w:val="15"/>
        </w:numPr>
        <w:rPr>
          <w:rFonts w:hint="eastAsia"/>
          <w:lang w:eastAsia="zh-CN"/>
        </w:rPr>
      </w:pPr>
      <w:r>
        <w:rPr>
          <w:rFonts w:hint="eastAsia"/>
          <w:lang w:eastAsia="zh-CN"/>
        </w:rPr>
        <w:t>待评价人所有的评价表全部完成后，需根据可配置的计算方式自动计算其评价得分以及评价级别；</w:t>
      </w:r>
    </w:p>
    <w:p w:rsidR="0046424E" w:rsidRDefault="0046424E" w:rsidP="00113E65">
      <w:pPr>
        <w:pStyle w:val="a0"/>
        <w:numPr>
          <w:ilvl w:val="0"/>
          <w:numId w:val="15"/>
        </w:numPr>
        <w:rPr>
          <w:rFonts w:hint="eastAsia"/>
          <w:lang w:eastAsia="zh-CN"/>
        </w:rPr>
      </w:pPr>
      <w:r>
        <w:rPr>
          <w:rFonts w:hint="eastAsia"/>
          <w:lang w:eastAsia="zh-CN"/>
        </w:rPr>
        <w:t>支持经理岗位以上人员查看其部门人员的评价信息（含原始评价表信息以及最终评价得分和评价级别），此处要有数据访问权限控制，经理只能看起部门下属的评价数据，不能查看自身的评价数据，并且不同部门无法互相查看评价数据；</w:t>
      </w:r>
    </w:p>
    <w:p w:rsidR="0046424E" w:rsidRDefault="0046424E" w:rsidP="00113E65">
      <w:pPr>
        <w:pStyle w:val="a0"/>
        <w:numPr>
          <w:ilvl w:val="0"/>
          <w:numId w:val="15"/>
        </w:numPr>
        <w:rPr>
          <w:rFonts w:hint="eastAsia"/>
          <w:lang w:eastAsia="zh-CN"/>
        </w:rPr>
      </w:pPr>
      <w:r>
        <w:rPr>
          <w:rFonts w:hint="eastAsia"/>
          <w:lang w:eastAsia="zh-CN"/>
        </w:rPr>
        <w:t>支持以具体部门或中心为单元，配置评价级别数量的强制分布，对于不符合强制分布的评价级别数据，对应部门经理或者中心总经理在查看评价信息时，需要突出显示，部门经理或者中心总经理有权对评价级别进行修改，修改后原始评价级别需保留并在界面上可查看（即保留原始评价级别和最后一次修改的评价级别）；</w:t>
      </w:r>
    </w:p>
    <w:p w:rsidR="0046424E" w:rsidRDefault="0046424E" w:rsidP="00113E65">
      <w:pPr>
        <w:pStyle w:val="a0"/>
        <w:numPr>
          <w:ilvl w:val="0"/>
          <w:numId w:val="15"/>
        </w:numPr>
        <w:rPr>
          <w:rFonts w:hint="eastAsia"/>
          <w:lang w:eastAsia="zh-CN"/>
        </w:rPr>
      </w:pPr>
      <w:r>
        <w:rPr>
          <w:rFonts w:hint="eastAsia"/>
          <w:lang w:eastAsia="zh-CN"/>
        </w:rPr>
        <w:t>如果评价表在创建时设置为默认的需要走审核流程，则部门经理在确认本部门评价信息无误后提交给中心总经理审核，中心总经理确认本中心无误后审核，人力资源部方可查看评价得分和评价级别信息。审核操作支持同意与驳回，驳回后的数据需要继续可以编辑修改。</w:t>
      </w:r>
    </w:p>
    <w:p w:rsidR="0046424E" w:rsidRDefault="0046424E" w:rsidP="00113E65">
      <w:pPr>
        <w:pStyle w:val="a0"/>
        <w:numPr>
          <w:ilvl w:val="0"/>
          <w:numId w:val="15"/>
        </w:numPr>
        <w:rPr>
          <w:rFonts w:hint="eastAsia"/>
          <w:lang w:eastAsia="zh-CN"/>
        </w:rPr>
      </w:pPr>
      <w:r>
        <w:rPr>
          <w:rFonts w:hint="eastAsia"/>
          <w:lang w:eastAsia="zh-CN"/>
        </w:rPr>
        <w:t>支持针对具体员工直接导入</w:t>
      </w:r>
      <w:r>
        <w:rPr>
          <w:rFonts w:hint="eastAsia"/>
          <w:lang w:eastAsia="zh-CN"/>
        </w:rPr>
        <w:t>KPI</w:t>
      </w:r>
      <w:r>
        <w:rPr>
          <w:rFonts w:hint="eastAsia"/>
          <w:lang w:eastAsia="zh-CN"/>
        </w:rPr>
        <w:t>得分以及奖惩得分信息；</w:t>
      </w:r>
    </w:p>
    <w:p w:rsidR="0046424E" w:rsidRDefault="0046424E" w:rsidP="00113E65">
      <w:pPr>
        <w:pStyle w:val="a0"/>
        <w:numPr>
          <w:ilvl w:val="0"/>
          <w:numId w:val="15"/>
        </w:numPr>
        <w:rPr>
          <w:rFonts w:hint="eastAsia"/>
          <w:lang w:eastAsia="zh-CN"/>
        </w:rPr>
      </w:pPr>
      <w:r>
        <w:rPr>
          <w:rFonts w:hint="eastAsia"/>
          <w:lang w:eastAsia="zh-CN"/>
        </w:rPr>
        <w:t>支持基于人员信息，部门信息，岗位信息，评价表评价信息、评价得分信息、评价级别信息、直接导入的分数信息等数据进行各种报表、图表的定制；</w:t>
      </w:r>
    </w:p>
    <w:p w:rsidR="0046424E" w:rsidRDefault="0046424E" w:rsidP="00113E65">
      <w:pPr>
        <w:pStyle w:val="a0"/>
        <w:numPr>
          <w:ilvl w:val="0"/>
          <w:numId w:val="15"/>
        </w:numPr>
        <w:rPr>
          <w:lang w:eastAsia="zh-CN"/>
        </w:rPr>
      </w:pPr>
      <w:r>
        <w:rPr>
          <w:rFonts w:hint="eastAsia"/>
          <w:lang w:eastAsia="zh-CN"/>
        </w:rPr>
        <w:t>各类数据均需要提供导出功能。</w:t>
      </w:r>
    </w:p>
    <w:p w:rsidR="00394ACA" w:rsidRDefault="00394ACA" w:rsidP="00394ACA">
      <w:pPr>
        <w:pStyle w:val="a0"/>
        <w:rPr>
          <w:rFonts w:hint="eastAsia"/>
          <w:lang w:eastAsia="zh-CN"/>
        </w:rPr>
      </w:pPr>
    </w:p>
    <w:p w:rsidR="00220B03" w:rsidRDefault="007833EB" w:rsidP="00220B03">
      <w:pPr>
        <w:pStyle w:val="30"/>
        <w:rPr>
          <w:lang w:eastAsia="zh-CN"/>
        </w:rPr>
      </w:pPr>
      <w:bookmarkStart w:id="9" w:name="_Toc56002861"/>
      <w:r>
        <w:rPr>
          <w:rFonts w:hint="eastAsia"/>
          <w:lang w:eastAsia="zh-CN"/>
        </w:rPr>
        <w:t>钉钉小程序</w:t>
      </w:r>
      <w:r w:rsidR="00220B03" w:rsidRPr="003832FA">
        <w:rPr>
          <w:rFonts w:hint="eastAsia"/>
          <w:lang w:eastAsia="zh-CN"/>
        </w:rPr>
        <w:t>功能</w:t>
      </w:r>
      <w:bookmarkEnd w:id="9"/>
    </w:p>
    <w:p w:rsidR="008D7F38" w:rsidRDefault="008D7F38" w:rsidP="008D7F38">
      <w:pPr>
        <w:pStyle w:val="a0"/>
        <w:numPr>
          <w:ilvl w:val="0"/>
          <w:numId w:val="15"/>
        </w:numPr>
        <w:rPr>
          <w:rFonts w:hint="eastAsia"/>
          <w:lang w:eastAsia="zh-CN"/>
        </w:rPr>
      </w:pPr>
      <w:r>
        <w:rPr>
          <w:rFonts w:hint="eastAsia"/>
          <w:lang w:eastAsia="zh-CN"/>
        </w:rPr>
        <w:t>小程序至少需包含“未完成评价表”、“已完成评价表”、“评价得分和级别”、“下属评价得分和级别”（主管及以上员工显示）、“消息列表”等功能模块，每个功能模块当有未完成或未读的数据时，模块右上角需要有红点及条数显示；</w:t>
      </w:r>
    </w:p>
    <w:p w:rsidR="008D7F38" w:rsidRDefault="008D7F38" w:rsidP="008D7F38">
      <w:pPr>
        <w:pStyle w:val="a0"/>
        <w:numPr>
          <w:ilvl w:val="0"/>
          <w:numId w:val="15"/>
        </w:numPr>
        <w:rPr>
          <w:rFonts w:hint="eastAsia"/>
          <w:lang w:eastAsia="zh-CN"/>
        </w:rPr>
      </w:pPr>
      <w:r>
        <w:rPr>
          <w:rFonts w:hint="eastAsia"/>
          <w:lang w:eastAsia="zh-CN"/>
        </w:rPr>
        <w:t>进入“未完成评价表”模块，会显示该员工所有待完成的评价表，点击即可进入进行评价，评价表需显示待评价人信息，并且评价分数需要进行有效性校验，全部完成并且合法方可提交；（需考虑的场景：对于部门经理，在要评价多个相同下属部门主管时，如何让部门经理对这些人的评价表的相同指标同时评价？有对比来完成评价，从而更高效和客观）；</w:t>
      </w:r>
    </w:p>
    <w:p w:rsidR="008D7F38" w:rsidRDefault="008D7F38" w:rsidP="008D7F38">
      <w:pPr>
        <w:pStyle w:val="a0"/>
        <w:numPr>
          <w:ilvl w:val="0"/>
          <w:numId w:val="15"/>
        </w:numPr>
        <w:rPr>
          <w:rFonts w:hint="eastAsia"/>
          <w:lang w:eastAsia="zh-CN"/>
        </w:rPr>
      </w:pPr>
      <w:r>
        <w:rPr>
          <w:rFonts w:hint="eastAsia"/>
          <w:lang w:eastAsia="zh-CN"/>
        </w:rPr>
        <w:t>进入“已完成评价表”模块，会显示该员工完成的所有评价表，点击可进入查看；</w:t>
      </w:r>
    </w:p>
    <w:p w:rsidR="008D7F38" w:rsidRDefault="008D7F38" w:rsidP="008D7F38">
      <w:pPr>
        <w:pStyle w:val="a0"/>
        <w:numPr>
          <w:ilvl w:val="0"/>
          <w:numId w:val="15"/>
        </w:numPr>
        <w:rPr>
          <w:rFonts w:hint="eastAsia"/>
          <w:lang w:eastAsia="zh-CN"/>
        </w:rPr>
      </w:pPr>
      <w:r>
        <w:rPr>
          <w:rFonts w:hint="eastAsia"/>
          <w:lang w:eastAsia="zh-CN"/>
        </w:rPr>
        <w:t>进入“下属评价得分和级别”模块，首先会显示一个评价工程列表（比如</w:t>
      </w:r>
      <w:r>
        <w:rPr>
          <w:rFonts w:hint="eastAsia"/>
          <w:lang w:eastAsia="zh-CN"/>
        </w:rPr>
        <w:t xml:space="preserve"> 2020</w:t>
      </w:r>
      <w:r>
        <w:rPr>
          <w:rFonts w:hint="eastAsia"/>
          <w:lang w:eastAsia="zh-CN"/>
        </w:rPr>
        <w:t>年</w:t>
      </w:r>
      <w:r>
        <w:rPr>
          <w:rFonts w:hint="eastAsia"/>
          <w:lang w:eastAsia="zh-CN"/>
        </w:rPr>
        <w:t>5</w:t>
      </w:r>
      <w:r>
        <w:rPr>
          <w:rFonts w:hint="eastAsia"/>
          <w:lang w:eastAsia="zh-CN"/>
        </w:rPr>
        <w:t>月中期主管及以上员工评价项目），点击进入，会显示一个评价级别对应的汇总表（比如</w:t>
      </w:r>
      <w:r>
        <w:rPr>
          <w:rFonts w:hint="eastAsia"/>
          <w:lang w:eastAsia="zh-CN"/>
        </w:rPr>
        <w:t xml:space="preserve"> S </w:t>
      </w:r>
      <w:r>
        <w:rPr>
          <w:rFonts w:hint="eastAsia"/>
          <w:lang w:eastAsia="zh-CN"/>
        </w:rPr>
        <w:t>级</w:t>
      </w:r>
      <w:r>
        <w:rPr>
          <w:rFonts w:hint="eastAsia"/>
          <w:lang w:eastAsia="zh-CN"/>
        </w:rPr>
        <w:t xml:space="preserve"> 5 </w:t>
      </w:r>
      <w:r>
        <w:rPr>
          <w:rFonts w:hint="eastAsia"/>
          <w:lang w:eastAsia="zh-CN"/>
        </w:rPr>
        <w:t>人，</w:t>
      </w:r>
      <w:r>
        <w:rPr>
          <w:rFonts w:hint="eastAsia"/>
          <w:lang w:eastAsia="zh-CN"/>
        </w:rPr>
        <w:t xml:space="preserve"> A </w:t>
      </w:r>
      <w:r>
        <w:rPr>
          <w:rFonts w:hint="eastAsia"/>
          <w:lang w:eastAsia="zh-CN"/>
        </w:rPr>
        <w:t>级</w:t>
      </w:r>
      <w:r>
        <w:rPr>
          <w:rFonts w:hint="eastAsia"/>
          <w:lang w:eastAsia="zh-CN"/>
        </w:rPr>
        <w:t xml:space="preserve"> 7 </w:t>
      </w:r>
      <w:r>
        <w:rPr>
          <w:rFonts w:hint="eastAsia"/>
          <w:lang w:eastAsia="zh-CN"/>
        </w:rPr>
        <w:t>人等），汇总表中对于不符合强制分布规则的数字要突出显示，点击该数字，可查看该级别下具体的下属信息，以及该下属对应的具体评价分数（点击该分数可以继续下钻评价明细数据）；</w:t>
      </w:r>
    </w:p>
    <w:p w:rsidR="008D7F38" w:rsidRDefault="008D7F38" w:rsidP="008D7F38">
      <w:pPr>
        <w:pStyle w:val="a0"/>
        <w:numPr>
          <w:ilvl w:val="0"/>
          <w:numId w:val="15"/>
        </w:numPr>
        <w:rPr>
          <w:rFonts w:hint="eastAsia"/>
          <w:lang w:eastAsia="zh-CN"/>
        </w:rPr>
      </w:pPr>
      <w:r>
        <w:rPr>
          <w:rFonts w:hint="eastAsia"/>
          <w:lang w:eastAsia="zh-CN"/>
        </w:rPr>
        <w:lastRenderedPageBreak/>
        <w:t>在</w:t>
      </w:r>
      <w:r>
        <w:rPr>
          <w:rFonts w:hint="eastAsia"/>
          <w:lang w:eastAsia="zh-CN"/>
        </w:rPr>
        <w:t xml:space="preserve"> </w:t>
      </w:r>
      <w:r>
        <w:rPr>
          <w:rFonts w:hint="eastAsia"/>
          <w:lang w:eastAsia="zh-CN"/>
        </w:rPr>
        <w:t>“下属评价得分和级别”模块，对于未提交的评价工程，点击进入后，可以对具体员工的评价级别进行手工调整（需保留原始评级级别，并在界面可查看），调整完毕并确认无误后，即可提交上级部门审核，提交审核后的数据不可再修改，审核驳回后，支持继续修改；</w:t>
      </w:r>
    </w:p>
    <w:p w:rsidR="008D7F38" w:rsidRDefault="008D7F38" w:rsidP="008D7F38">
      <w:pPr>
        <w:pStyle w:val="a0"/>
        <w:numPr>
          <w:ilvl w:val="0"/>
          <w:numId w:val="15"/>
        </w:numPr>
        <w:rPr>
          <w:rFonts w:hint="eastAsia"/>
          <w:lang w:eastAsia="zh-CN"/>
        </w:rPr>
      </w:pPr>
      <w:r>
        <w:rPr>
          <w:rFonts w:hint="eastAsia"/>
          <w:lang w:eastAsia="zh-CN"/>
        </w:rPr>
        <w:t>在“下属评价得分和级别”模块内，对于审核流程全部通过的评价工程，经理及以上人员可以将具体员工的评价得分和评价级别推送给他，并可以进行针对性的点评；</w:t>
      </w:r>
    </w:p>
    <w:p w:rsidR="008D7F38" w:rsidRPr="008D7F38" w:rsidRDefault="008D7F38" w:rsidP="00394ACA">
      <w:pPr>
        <w:pStyle w:val="a0"/>
        <w:numPr>
          <w:ilvl w:val="0"/>
          <w:numId w:val="15"/>
        </w:numPr>
        <w:rPr>
          <w:rFonts w:hint="eastAsia"/>
          <w:lang w:eastAsia="zh-CN"/>
        </w:rPr>
      </w:pPr>
      <w:r>
        <w:rPr>
          <w:rFonts w:hint="eastAsia"/>
          <w:lang w:eastAsia="zh-CN"/>
        </w:rPr>
        <w:t>进入“消息列表”模块，其中显示所有消息，未读或未处理的消息按接收时间在上方显示，消息包括上级推送的评价得分和评价级别信息，点评信息，评价表超期未评价的催促提示信息等；</w:t>
      </w:r>
    </w:p>
    <w:p w:rsidR="0089689A" w:rsidRDefault="0089689A" w:rsidP="0089689A">
      <w:pPr>
        <w:pStyle w:val="1"/>
        <w:rPr>
          <w:lang w:eastAsia="zh-CN"/>
        </w:rPr>
      </w:pPr>
      <w:bookmarkStart w:id="10" w:name="_Toc492025760"/>
      <w:bookmarkStart w:id="11" w:name="_Toc496119646"/>
      <w:bookmarkStart w:id="12" w:name="_Toc458084436"/>
      <w:bookmarkStart w:id="13" w:name="_Toc466450280"/>
      <w:bookmarkStart w:id="14" w:name="_Toc56002862"/>
      <w:r>
        <w:rPr>
          <w:rFonts w:hint="eastAsia"/>
          <w:lang w:eastAsia="zh-CN"/>
        </w:rPr>
        <w:lastRenderedPageBreak/>
        <w:t>产品要求基本说明</w:t>
      </w:r>
      <w:bookmarkEnd w:id="10"/>
      <w:bookmarkEnd w:id="11"/>
      <w:bookmarkEnd w:id="14"/>
    </w:p>
    <w:p w:rsidR="00B06867" w:rsidRDefault="00B06867" w:rsidP="0089689A">
      <w:pPr>
        <w:pStyle w:val="2"/>
        <w:rPr>
          <w:lang w:eastAsia="zh-CN"/>
        </w:rPr>
      </w:pPr>
      <w:bookmarkStart w:id="15" w:name="_Toc496119647"/>
      <w:bookmarkStart w:id="16" w:name="_Toc492025761"/>
      <w:bookmarkStart w:id="17" w:name="_Toc56002863"/>
      <w:r>
        <w:rPr>
          <w:rFonts w:hint="eastAsia"/>
          <w:lang w:eastAsia="zh-CN"/>
        </w:rPr>
        <w:t>系统</w:t>
      </w:r>
      <w:bookmarkEnd w:id="15"/>
      <w:r w:rsidR="003165A2">
        <w:rPr>
          <w:rFonts w:hint="eastAsia"/>
          <w:lang w:eastAsia="zh-CN"/>
        </w:rPr>
        <w:t>部署方式</w:t>
      </w:r>
      <w:bookmarkEnd w:id="17"/>
    </w:p>
    <w:p w:rsidR="0089689A" w:rsidRDefault="003165A2" w:rsidP="003165A2">
      <w:pPr>
        <w:spacing w:line="300" w:lineRule="auto"/>
        <w:ind w:firstLineChars="200" w:firstLine="420"/>
        <w:rPr>
          <w:lang w:eastAsia="zh-CN"/>
        </w:rPr>
      </w:pPr>
      <w:r>
        <w:rPr>
          <w:rFonts w:cs="Arial" w:hint="eastAsia"/>
          <w:szCs w:val="21"/>
          <w:lang w:eastAsia="zh-CN"/>
        </w:rPr>
        <w:t>系统后台需要部署在本地服务器上，服务器资源由浦林成山提供</w:t>
      </w:r>
      <w:r w:rsidR="00B06867">
        <w:rPr>
          <w:rFonts w:cs="Arial" w:hint="eastAsia"/>
          <w:szCs w:val="21"/>
          <w:lang w:eastAsia="zh-CN"/>
        </w:rPr>
        <w:t>。</w:t>
      </w:r>
      <w:bookmarkStart w:id="18" w:name="_Toc496119648"/>
      <w:r w:rsidR="00B06867">
        <w:rPr>
          <w:rFonts w:hint="eastAsia"/>
          <w:lang w:eastAsia="zh-CN"/>
        </w:rPr>
        <w:t>授权加密</w:t>
      </w:r>
      <w:bookmarkEnd w:id="16"/>
      <w:bookmarkEnd w:id="18"/>
    </w:p>
    <w:p w:rsidR="0089689A" w:rsidRDefault="00CC48B3" w:rsidP="00A85E43">
      <w:pPr>
        <w:tabs>
          <w:tab w:val="clear" w:pos="720"/>
        </w:tabs>
        <w:spacing w:line="300" w:lineRule="auto"/>
        <w:ind w:firstLineChars="200" w:firstLine="420"/>
        <w:rPr>
          <w:rFonts w:cs="Arial"/>
          <w:lang w:eastAsia="zh-CN"/>
        </w:rPr>
      </w:pPr>
      <w:r>
        <w:rPr>
          <w:rFonts w:cs="Arial" w:hint="eastAsia"/>
          <w:lang w:eastAsia="zh-CN"/>
        </w:rPr>
        <w:t>应可采用虚拟主机，</w:t>
      </w:r>
      <w:r w:rsidR="0089689A" w:rsidRPr="00A85E43">
        <w:rPr>
          <w:rFonts w:cs="Arial" w:hint="eastAsia"/>
          <w:lang w:eastAsia="zh-CN"/>
        </w:rPr>
        <w:t>不允许使用加密狗授权方式。</w:t>
      </w:r>
    </w:p>
    <w:p w:rsidR="003165A2" w:rsidRDefault="003165A2" w:rsidP="003165A2">
      <w:pPr>
        <w:pStyle w:val="2"/>
        <w:rPr>
          <w:lang w:eastAsia="zh-CN"/>
        </w:rPr>
      </w:pPr>
      <w:bookmarkStart w:id="19" w:name="_Toc56002864"/>
      <w:r>
        <w:rPr>
          <w:rFonts w:hint="eastAsia"/>
          <w:lang w:eastAsia="zh-CN"/>
        </w:rPr>
        <w:t>系统相关文档与源代码</w:t>
      </w:r>
      <w:bookmarkEnd w:id="19"/>
    </w:p>
    <w:p w:rsidR="003165A2" w:rsidRDefault="003165A2" w:rsidP="003165A2">
      <w:pPr>
        <w:pStyle w:val="a0"/>
        <w:tabs>
          <w:tab w:val="clear" w:pos="720"/>
          <w:tab w:val="left" w:pos="510"/>
        </w:tabs>
        <w:ind w:left="576"/>
        <w:rPr>
          <w:lang w:eastAsia="zh-CN"/>
        </w:rPr>
      </w:pPr>
      <w:r>
        <w:rPr>
          <w:rFonts w:hint="eastAsia"/>
          <w:lang w:eastAsia="zh-CN"/>
        </w:rPr>
        <w:t>系统验收上线后，系统开发商需要向浦林成山</w:t>
      </w:r>
      <w:r>
        <w:rPr>
          <w:rFonts w:hint="eastAsia"/>
          <w:lang w:eastAsia="zh-CN"/>
        </w:rPr>
        <w:t>IT</w:t>
      </w:r>
      <w:r>
        <w:rPr>
          <w:rFonts w:hint="eastAsia"/>
          <w:lang w:eastAsia="zh-CN"/>
        </w:rPr>
        <w:t>部门交付项目相关的全部设计文档，包括但不限于详细配置使用说明、数据库设计文档、数据字典、部署操作文档、数据备份操作文档、源代码等。</w:t>
      </w:r>
    </w:p>
    <w:p w:rsidR="003165A2" w:rsidRDefault="003165A2" w:rsidP="003165A2">
      <w:pPr>
        <w:pStyle w:val="2"/>
        <w:rPr>
          <w:lang w:eastAsia="zh-CN"/>
        </w:rPr>
      </w:pPr>
      <w:bookmarkStart w:id="20" w:name="_Toc56002865"/>
      <w:r>
        <w:rPr>
          <w:rFonts w:hint="eastAsia"/>
          <w:lang w:eastAsia="zh-CN"/>
        </w:rPr>
        <w:t>系统日志</w:t>
      </w:r>
      <w:bookmarkEnd w:id="20"/>
    </w:p>
    <w:p w:rsidR="003165A2" w:rsidRPr="003165A2" w:rsidRDefault="003165A2" w:rsidP="003165A2">
      <w:pPr>
        <w:pStyle w:val="a0"/>
        <w:rPr>
          <w:rFonts w:hint="eastAsia"/>
          <w:lang w:eastAsia="zh-CN"/>
        </w:rPr>
      </w:pPr>
      <w:r w:rsidRPr="003165A2">
        <w:rPr>
          <w:rFonts w:hint="eastAsia"/>
          <w:lang w:eastAsia="zh-CN"/>
        </w:rPr>
        <w:t>在系统中，通过系统日志可以观察当前所有进入系统的人员（活动用户）和登录所在的</w:t>
      </w:r>
      <w:r w:rsidR="00F70C04">
        <w:rPr>
          <w:rFonts w:hint="eastAsia"/>
          <w:lang w:eastAsia="zh-CN"/>
        </w:rPr>
        <w:t>终端信息</w:t>
      </w:r>
      <w:r w:rsidRPr="003165A2">
        <w:rPr>
          <w:rFonts w:hint="eastAsia"/>
          <w:lang w:eastAsia="zh-CN"/>
        </w:rPr>
        <w:t>。同时也可查询在指定的日期进出系统的人员、访问的模块、停留时间及对数据作出的改动。相关信息包括各类型操作、浏览记录。</w:t>
      </w:r>
    </w:p>
    <w:p w:rsidR="0089689A" w:rsidRDefault="0089689A" w:rsidP="00BD2EA9">
      <w:pPr>
        <w:pStyle w:val="2"/>
        <w:rPr>
          <w:lang w:eastAsia="zh-CN"/>
        </w:rPr>
      </w:pPr>
      <w:bookmarkStart w:id="21" w:name="_Toc492025762"/>
      <w:bookmarkStart w:id="22" w:name="_Toc496119649"/>
      <w:bookmarkStart w:id="23" w:name="_Toc56002866"/>
      <w:r>
        <w:rPr>
          <w:rFonts w:hint="eastAsia"/>
          <w:lang w:eastAsia="zh-CN"/>
        </w:rPr>
        <w:t>权限控制</w:t>
      </w:r>
      <w:bookmarkEnd w:id="21"/>
      <w:bookmarkEnd w:id="22"/>
      <w:bookmarkEnd w:id="23"/>
    </w:p>
    <w:p w:rsidR="0089689A" w:rsidRPr="00A85E43" w:rsidRDefault="0089689A" w:rsidP="00A85E43">
      <w:pPr>
        <w:spacing w:line="300" w:lineRule="auto"/>
        <w:ind w:firstLineChars="200" w:firstLine="420"/>
        <w:rPr>
          <w:rFonts w:cs="Arial"/>
          <w:lang w:eastAsia="zh-CN"/>
        </w:rPr>
      </w:pPr>
      <w:r w:rsidRPr="00A85E43">
        <w:rPr>
          <w:rFonts w:cs="Arial" w:hint="eastAsia"/>
          <w:lang w:eastAsia="zh-CN"/>
        </w:rPr>
        <w:t>认证方式：支持基本口令认证、网页验证码认证</w:t>
      </w:r>
    </w:p>
    <w:p w:rsidR="0089689A" w:rsidRPr="00A85E43" w:rsidRDefault="0089689A" w:rsidP="00A85E43">
      <w:pPr>
        <w:spacing w:line="300" w:lineRule="auto"/>
        <w:ind w:firstLineChars="200" w:firstLine="420"/>
        <w:rPr>
          <w:rFonts w:cs="Arial"/>
          <w:lang w:eastAsia="zh-CN"/>
        </w:rPr>
      </w:pPr>
      <w:r w:rsidRPr="00A85E43">
        <w:rPr>
          <w:rFonts w:cs="Arial" w:hint="eastAsia"/>
          <w:lang w:eastAsia="zh-CN"/>
        </w:rPr>
        <w:t>域用户：支持与域用户结合，与域用户信息同步内容及周期设置</w:t>
      </w:r>
    </w:p>
    <w:p w:rsidR="00FF24D3" w:rsidRDefault="00FF24D3" w:rsidP="00BD2EA9">
      <w:pPr>
        <w:pStyle w:val="2"/>
        <w:rPr>
          <w:lang w:eastAsia="zh-CN"/>
        </w:rPr>
      </w:pPr>
      <w:bookmarkStart w:id="24" w:name="_Toc496119650"/>
      <w:bookmarkStart w:id="25" w:name="_Toc492025763"/>
      <w:bookmarkStart w:id="26" w:name="_Toc56002867"/>
      <w:r>
        <w:rPr>
          <w:rFonts w:hint="eastAsia"/>
          <w:lang w:eastAsia="zh-CN"/>
        </w:rPr>
        <w:t>多语言支持</w:t>
      </w:r>
      <w:bookmarkEnd w:id="24"/>
      <w:bookmarkEnd w:id="26"/>
    </w:p>
    <w:p w:rsidR="00FF24D3" w:rsidRPr="00A85E43" w:rsidRDefault="00FF24D3" w:rsidP="00A85E43">
      <w:pPr>
        <w:spacing w:line="300" w:lineRule="auto"/>
        <w:ind w:firstLineChars="200" w:firstLine="420"/>
        <w:rPr>
          <w:rFonts w:cs="Arial"/>
          <w:lang w:eastAsia="zh-CN"/>
        </w:rPr>
      </w:pPr>
      <w:r w:rsidRPr="00A85E43">
        <w:rPr>
          <w:rFonts w:cs="Arial" w:hint="eastAsia"/>
          <w:lang w:eastAsia="zh-CN"/>
        </w:rPr>
        <w:t>多语言以及本地化：系统应支持多语言以及本地化（英语，汉语），使用资源文件便于添加其它语言。提供翻译管理工具，由甲方对多语言资源进行管理</w:t>
      </w:r>
    </w:p>
    <w:p w:rsidR="00FF24D3" w:rsidRPr="00A85E43" w:rsidRDefault="00FF24D3" w:rsidP="00A85E43">
      <w:pPr>
        <w:spacing w:line="300" w:lineRule="auto"/>
        <w:ind w:firstLineChars="200" w:firstLine="420"/>
        <w:rPr>
          <w:rFonts w:cs="Arial"/>
          <w:lang w:eastAsia="zh-CN"/>
        </w:rPr>
      </w:pPr>
      <w:r w:rsidRPr="00A85E43">
        <w:rPr>
          <w:rFonts w:cs="Arial" w:hint="eastAsia"/>
          <w:lang w:eastAsia="zh-CN"/>
        </w:rPr>
        <w:t>日期，</w:t>
      </w:r>
      <w:r w:rsidRPr="00A85E43">
        <w:rPr>
          <w:rFonts w:cs="Arial"/>
          <w:lang w:eastAsia="zh-CN"/>
        </w:rPr>
        <w:t>数字格式</w:t>
      </w:r>
      <w:r w:rsidRPr="00A85E43">
        <w:rPr>
          <w:rFonts w:cs="Arial" w:hint="eastAsia"/>
          <w:lang w:eastAsia="zh-CN"/>
        </w:rPr>
        <w:t xml:space="preserve"> </w:t>
      </w:r>
      <w:r w:rsidRPr="00A85E43">
        <w:rPr>
          <w:rFonts w:cs="Arial" w:hint="eastAsia"/>
          <w:lang w:eastAsia="zh-CN"/>
        </w:rPr>
        <w:t>按业务</w:t>
      </w:r>
      <w:r w:rsidRPr="00A85E43">
        <w:rPr>
          <w:rFonts w:cs="Arial"/>
          <w:lang w:eastAsia="zh-CN"/>
        </w:rPr>
        <w:t>员</w:t>
      </w:r>
      <w:r w:rsidRPr="00A85E43">
        <w:rPr>
          <w:rFonts w:cs="Arial" w:hint="eastAsia"/>
          <w:lang w:eastAsia="zh-CN"/>
        </w:rPr>
        <w:t>设</w:t>
      </w:r>
      <w:r w:rsidRPr="00A85E43">
        <w:rPr>
          <w:rFonts w:cs="Arial"/>
          <w:lang w:eastAsia="zh-CN"/>
        </w:rPr>
        <w:t>定显示</w:t>
      </w:r>
    </w:p>
    <w:p w:rsidR="00FF24D3" w:rsidRPr="00FF24D3" w:rsidRDefault="00FF24D3" w:rsidP="00FF24D3">
      <w:pPr>
        <w:pStyle w:val="a0"/>
        <w:rPr>
          <w:lang w:eastAsia="zh-CN"/>
        </w:rPr>
      </w:pPr>
    </w:p>
    <w:p w:rsidR="0089689A" w:rsidRDefault="00FF24D3" w:rsidP="00BD2EA9">
      <w:pPr>
        <w:pStyle w:val="2"/>
        <w:rPr>
          <w:lang w:eastAsia="zh-CN"/>
        </w:rPr>
      </w:pPr>
      <w:bookmarkStart w:id="27" w:name="_Toc496119651"/>
      <w:bookmarkStart w:id="28" w:name="_Toc56002868"/>
      <w:r>
        <w:rPr>
          <w:rFonts w:hint="eastAsia"/>
          <w:lang w:eastAsia="zh-CN"/>
        </w:rPr>
        <w:t>UI</w:t>
      </w:r>
      <w:r>
        <w:rPr>
          <w:rFonts w:hint="eastAsia"/>
          <w:lang w:eastAsia="zh-CN"/>
        </w:rPr>
        <w:t>要求</w:t>
      </w:r>
      <w:bookmarkEnd w:id="25"/>
      <w:bookmarkEnd w:id="27"/>
      <w:bookmarkEnd w:id="28"/>
    </w:p>
    <w:p w:rsidR="0089689A" w:rsidRPr="00A85E43" w:rsidRDefault="0089689A" w:rsidP="00A85E43">
      <w:pPr>
        <w:spacing w:line="300" w:lineRule="auto"/>
        <w:ind w:firstLineChars="200" w:firstLine="420"/>
        <w:rPr>
          <w:rFonts w:cs="Arial"/>
          <w:lang w:eastAsia="zh-CN"/>
        </w:rPr>
      </w:pPr>
      <w:r w:rsidRPr="00A85E43">
        <w:rPr>
          <w:rFonts w:cs="Arial"/>
          <w:lang w:eastAsia="zh-CN"/>
        </w:rPr>
        <w:t>PC</w:t>
      </w:r>
      <w:r w:rsidRPr="00A85E43">
        <w:rPr>
          <w:rFonts w:cs="Arial" w:hint="eastAsia"/>
          <w:lang w:eastAsia="zh-CN"/>
        </w:rPr>
        <w:t>客户端：可兼容</w:t>
      </w:r>
      <w:r w:rsidRPr="00A85E43">
        <w:rPr>
          <w:rFonts w:cs="Arial" w:hint="eastAsia"/>
          <w:lang w:eastAsia="zh-CN"/>
        </w:rPr>
        <w:t>IE8</w:t>
      </w:r>
      <w:r w:rsidRPr="00A85E43">
        <w:rPr>
          <w:rFonts w:cs="Arial" w:hint="eastAsia"/>
          <w:lang w:eastAsia="zh-CN"/>
        </w:rPr>
        <w:t>及以上版本浏览器，兼容</w:t>
      </w:r>
      <w:r w:rsidRPr="00A85E43">
        <w:rPr>
          <w:rFonts w:cs="Arial" w:hint="eastAsia"/>
          <w:lang w:eastAsia="zh-CN"/>
        </w:rPr>
        <w:t>Chrome</w:t>
      </w:r>
      <w:r w:rsidRPr="00A85E43">
        <w:rPr>
          <w:rFonts w:cs="Arial"/>
          <w:lang w:eastAsia="zh-CN"/>
        </w:rPr>
        <w:t>50</w:t>
      </w:r>
      <w:r w:rsidR="00894686">
        <w:rPr>
          <w:rFonts w:cs="Arial" w:hint="eastAsia"/>
          <w:lang w:eastAsia="zh-CN"/>
        </w:rPr>
        <w:t>.0</w:t>
      </w:r>
      <w:r w:rsidRPr="00A85E43">
        <w:rPr>
          <w:rFonts w:cs="Arial" w:hint="eastAsia"/>
          <w:lang w:eastAsia="zh-CN"/>
        </w:rPr>
        <w:t>浏览器及以上及兼容</w:t>
      </w:r>
      <w:r w:rsidRPr="00A85E43">
        <w:rPr>
          <w:rFonts w:cs="Arial" w:hint="eastAsia"/>
          <w:lang w:eastAsia="zh-CN"/>
        </w:rPr>
        <w:t>Firefox</w:t>
      </w:r>
      <w:r w:rsidRPr="00A85E43">
        <w:rPr>
          <w:rFonts w:cs="Arial"/>
          <w:lang w:eastAsia="zh-CN"/>
        </w:rPr>
        <w:t>50</w:t>
      </w:r>
      <w:r w:rsidRPr="00A85E43">
        <w:rPr>
          <w:rFonts w:cs="Arial" w:hint="eastAsia"/>
          <w:lang w:eastAsia="zh-CN"/>
        </w:rPr>
        <w:t>浏览器及以上</w:t>
      </w:r>
      <w:r w:rsidR="009854DE" w:rsidRPr="00A85E43">
        <w:rPr>
          <w:rFonts w:cs="Arial" w:hint="eastAsia"/>
          <w:lang w:eastAsia="zh-CN"/>
        </w:rPr>
        <w:t>。</w:t>
      </w:r>
    </w:p>
    <w:p w:rsidR="00894686" w:rsidRDefault="009854DE" w:rsidP="00A85E43">
      <w:pPr>
        <w:spacing w:line="300" w:lineRule="auto"/>
        <w:ind w:firstLineChars="200" w:firstLine="420"/>
        <w:rPr>
          <w:rFonts w:cs="Arial"/>
          <w:lang w:eastAsia="zh-CN"/>
        </w:rPr>
      </w:pPr>
      <w:r w:rsidRPr="00A85E43">
        <w:rPr>
          <w:rFonts w:cs="Arial" w:hint="eastAsia"/>
          <w:lang w:eastAsia="zh-CN"/>
        </w:rPr>
        <w:t>移动端：可以支持</w:t>
      </w:r>
      <w:r w:rsidRPr="00A85E43">
        <w:rPr>
          <w:rFonts w:cs="Arial" w:hint="eastAsia"/>
          <w:lang w:eastAsia="zh-CN"/>
        </w:rPr>
        <w:t>Android</w:t>
      </w:r>
      <w:r w:rsidRPr="00A85E43">
        <w:rPr>
          <w:rFonts w:cs="Arial"/>
          <w:lang w:eastAsia="zh-CN"/>
        </w:rPr>
        <w:t xml:space="preserve"> </w:t>
      </w:r>
      <w:r w:rsidR="00894686">
        <w:rPr>
          <w:rFonts w:cs="Arial" w:hint="eastAsia"/>
          <w:lang w:eastAsia="zh-CN"/>
        </w:rPr>
        <w:t>5</w:t>
      </w:r>
      <w:r w:rsidRPr="00A85E43">
        <w:rPr>
          <w:rFonts w:cs="Arial" w:hint="eastAsia"/>
          <w:lang w:eastAsia="zh-CN"/>
        </w:rPr>
        <w:t>.0</w:t>
      </w:r>
      <w:r w:rsidRPr="00A85E43">
        <w:rPr>
          <w:rFonts w:cs="Arial" w:hint="eastAsia"/>
          <w:lang w:eastAsia="zh-CN"/>
        </w:rPr>
        <w:t>以上版本、</w:t>
      </w:r>
      <w:r w:rsidRPr="00A85E43">
        <w:rPr>
          <w:rFonts w:cs="Arial" w:hint="eastAsia"/>
          <w:lang w:eastAsia="zh-CN"/>
        </w:rPr>
        <w:t>IOS</w:t>
      </w:r>
      <w:r w:rsidRPr="00A85E43">
        <w:rPr>
          <w:rFonts w:cs="Arial"/>
          <w:lang w:eastAsia="zh-CN"/>
        </w:rPr>
        <w:t xml:space="preserve"> </w:t>
      </w:r>
      <w:r w:rsidRPr="00A85E43">
        <w:rPr>
          <w:rFonts w:cs="Arial" w:hint="eastAsia"/>
          <w:lang w:eastAsia="zh-CN"/>
        </w:rPr>
        <w:t>4.0</w:t>
      </w:r>
      <w:r w:rsidRPr="00A85E43">
        <w:rPr>
          <w:rFonts w:cs="Arial" w:hint="eastAsia"/>
          <w:lang w:eastAsia="zh-CN"/>
        </w:rPr>
        <w:t>以上版本</w:t>
      </w:r>
    </w:p>
    <w:p w:rsidR="0089689A" w:rsidRPr="00A85E43" w:rsidRDefault="0089689A" w:rsidP="00A85E43">
      <w:pPr>
        <w:spacing w:line="300" w:lineRule="auto"/>
        <w:ind w:firstLineChars="200" w:firstLine="420"/>
        <w:rPr>
          <w:rFonts w:cs="Arial"/>
          <w:lang w:eastAsia="zh-CN"/>
        </w:rPr>
      </w:pPr>
      <w:r w:rsidRPr="00A85E43">
        <w:rPr>
          <w:rFonts w:cs="Arial" w:hint="eastAsia"/>
          <w:lang w:eastAsia="zh-CN"/>
        </w:rPr>
        <w:t>美观易用、灵活配置、风格一致</w:t>
      </w:r>
    </w:p>
    <w:p w:rsidR="0089689A" w:rsidRDefault="0089689A" w:rsidP="00BD2EA9">
      <w:pPr>
        <w:pStyle w:val="2"/>
        <w:rPr>
          <w:lang w:eastAsia="zh-CN"/>
        </w:rPr>
      </w:pPr>
      <w:bookmarkStart w:id="29" w:name="_Toc492025764"/>
      <w:bookmarkStart w:id="30" w:name="_Toc496119652"/>
      <w:bookmarkStart w:id="31" w:name="_Toc56002869"/>
      <w:r>
        <w:rPr>
          <w:rFonts w:hint="eastAsia"/>
          <w:lang w:eastAsia="zh-CN"/>
        </w:rPr>
        <w:t>安全要求</w:t>
      </w:r>
      <w:bookmarkEnd w:id="29"/>
      <w:bookmarkEnd w:id="30"/>
      <w:bookmarkEnd w:id="31"/>
    </w:p>
    <w:p w:rsidR="0089689A" w:rsidRPr="00A85E43" w:rsidRDefault="0089689A" w:rsidP="00A85E43">
      <w:pPr>
        <w:spacing w:line="300" w:lineRule="auto"/>
        <w:ind w:firstLineChars="200" w:firstLine="420"/>
        <w:rPr>
          <w:rFonts w:cs="Arial"/>
          <w:lang w:eastAsia="zh-CN"/>
        </w:rPr>
      </w:pPr>
      <w:r w:rsidRPr="00A85E43">
        <w:rPr>
          <w:rFonts w:cs="Arial" w:hint="eastAsia"/>
          <w:lang w:eastAsia="zh-CN"/>
        </w:rPr>
        <w:t>防盗链：可设置外部开放的链接时效性，避免未经认证的用户进入系统审批</w:t>
      </w:r>
    </w:p>
    <w:p w:rsidR="0089689A" w:rsidRPr="00A85E43" w:rsidRDefault="0089689A" w:rsidP="00A85E43">
      <w:pPr>
        <w:spacing w:line="300" w:lineRule="auto"/>
        <w:ind w:firstLineChars="200" w:firstLine="420"/>
        <w:rPr>
          <w:rFonts w:cs="Arial"/>
          <w:lang w:eastAsia="zh-CN"/>
        </w:rPr>
      </w:pPr>
      <w:r w:rsidRPr="00A85E43">
        <w:rPr>
          <w:rFonts w:cs="Arial" w:hint="eastAsia"/>
          <w:lang w:eastAsia="zh-CN"/>
        </w:rPr>
        <w:t>SQL</w:t>
      </w:r>
      <w:r w:rsidRPr="00A85E43">
        <w:rPr>
          <w:rFonts w:cs="Arial" w:hint="eastAsia"/>
          <w:lang w:eastAsia="zh-CN"/>
        </w:rPr>
        <w:t>防注入：数据库的基本操作设置为参数化</w:t>
      </w:r>
      <w:r w:rsidRPr="00A85E43">
        <w:rPr>
          <w:rFonts w:cs="Arial" w:hint="eastAsia"/>
          <w:lang w:eastAsia="zh-CN"/>
        </w:rPr>
        <w:t>SQL</w:t>
      </w:r>
      <w:r w:rsidRPr="00A85E43">
        <w:rPr>
          <w:rFonts w:cs="Arial" w:hint="eastAsia"/>
          <w:lang w:eastAsia="zh-CN"/>
        </w:rPr>
        <w:t>，防止常见的</w:t>
      </w:r>
      <w:r w:rsidRPr="00A85E43">
        <w:rPr>
          <w:rFonts w:cs="Arial" w:hint="eastAsia"/>
          <w:lang w:eastAsia="zh-CN"/>
        </w:rPr>
        <w:t>SQL</w:t>
      </w:r>
      <w:r w:rsidRPr="00A85E43">
        <w:rPr>
          <w:rFonts w:cs="Arial" w:hint="eastAsia"/>
          <w:lang w:eastAsia="zh-CN"/>
        </w:rPr>
        <w:t>注入</w:t>
      </w:r>
    </w:p>
    <w:p w:rsidR="0089689A" w:rsidRPr="00A85E43" w:rsidRDefault="0089689A" w:rsidP="00A85E43">
      <w:pPr>
        <w:spacing w:line="300" w:lineRule="auto"/>
        <w:ind w:firstLineChars="200" w:firstLine="420"/>
        <w:rPr>
          <w:rFonts w:cs="Arial"/>
          <w:lang w:eastAsia="zh-CN"/>
        </w:rPr>
      </w:pPr>
      <w:r w:rsidRPr="00A85E43">
        <w:rPr>
          <w:rFonts w:cs="Arial" w:hint="eastAsia"/>
          <w:lang w:eastAsia="zh-CN"/>
        </w:rPr>
        <w:t>口令规则：可针对用户口令进行强口令及过期设置</w:t>
      </w:r>
    </w:p>
    <w:p w:rsidR="0089689A" w:rsidRPr="00A85E43" w:rsidRDefault="0089689A" w:rsidP="00A85E43">
      <w:pPr>
        <w:spacing w:line="300" w:lineRule="auto"/>
        <w:ind w:firstLineChars="200" w:firstLine="420"/>
        <w:rPr>
          <w:rFonts w:cs="Arial"/>
          <w:lang w:eastAsia="zh-CN"/>
        </w:rPr>
      </w:pPr>
      <w:r w:rsidRPr="00A85E43">
        <w:rPr>
          <w:rFonts w:cs="Arial" w:hint="eastAsia"/>
          <w:lang w:eastAsia="zh-CN"/>
        </w:rPr>
        <w:t>数据事务操作：支持数据库事务操作、保证数据库的原子性</w:t>
      </w:r>
    </w:p>
    <w:p w:rsidR="00C5065F" w:rsidRPr="00A85E43" w:rsidRDefault="0089689A" w:rsidP="00D224C6">
      <w:pPr>
        <w:spacing w:line="300" w:lineRule="auto"/>
        <w:ind w:firstLineChars="200" w:firstLine="420"/>
        <w:rPr>
          <w:rFonts w:cs="Arial"/>
          <w:lang w:eastAsia="zh-CN"/>
        </w:rPr>
      </w:pPr>
      <w:r w:rsidRPr="00A85E43">
        <w:rPr>
          <w:rFonts w:cs="Arial" w:hint="eastAsia"/>
          <w:lang w:eastAsia="zh-CN"/>
        </w:rPr>
        <w:lastRenderedPageBreak/>
        <w:t>日志：</w:t>
      </w:r>
      <w:r w:rsidR="00E56599">
        <w:rPr>
          <w:rFonts w:cs="Arial" w:hint="eastAsia"/>
          <w:lang w:eastAsia="zh-CN"/>
        </w:rPr>
        <w:t>需要</w:t>
      </w:r>
      <w:r w:rsidR="00C5065F" w:rsidRPr="00A85E43">
        <w:rPr>
          <w:rFonts w:cs="Arial" w:hint="eastAsia"/>
          <w:lang w:eastAsia="zh-CN"/>
        </w:rPr>
        <w:t>记录用户的详细操作记录，以便于系统管理员能够监控用户使用系统的具体情况，满足审计需求。</w:t>
      </w:r>
    </w:p>
    <w:p w:rsidR="0089689A" w:rsidRPr="00C5065F" w:rsidRDefault="0089689A" w:rsidP="0089689A">
      <w:pPr>
        <w:ind w:firstLineChars="405" w:firstLine="850"/>
        <w:rPr>
          <w:lang w:eastAsia="zh-CN"/>
        </w:rPr>
      </w:pPr>
    </w:p>
    <w:p w:rsidR="0089689A" w:rsidRDefault="0089689A" w:rsidP="00BD2EA9">
      <w:pPr>
        <w:pStyle w:val="2"/>
        <w:rPr>
          <w:lang w:eastAsia="zh-CN"/>
        </w:rPr>
      </w:pPr>
      <w:bookmarkStart w:id="32" w:name="_Toc492025765"/>
      <w:bookmarkStart w:id="33" w:name="_Toc496119653"/>
      <w:bookmarkStart w:id="34" w:name="_Toc56002870"/>
      <w:r>
        <w:rPr>
          <w:rFonts w:hint="eastAsia"/>
          <w:lang w:eastAsia="zh-CN"/>
        </w:rPr>
        <w:t>系统审批流</w:t>
      </w:r>
      <w:bookmarkEnd w:id="32"/>
      <w:bookmarkEnd w:id="33"/>
      <w:bookmarkEnd w:id="34"/>
    </w:p>
    <w:p w:rsidR="0089689A" w:rsidRPr="00A85E43" w:rsidRDefault="00607913" w:rsidP="00D224C6">
      <w:pPr>
        <w:tabs>
          <w:tab w:val="clear" w:pos="720"/>
        </w:tabs>
        <w:spacing w:line="300" w:lineRule="auto"/>
        <w:ind w:firstLineChars="200" w:firstLine="420"/>
        <w:rPr>
          <w:rFonts w:cs="Arial"/>
          <w:lang w:eastAsia="zh-CN"/>
        </w:rPr>
      </w:pPr>
      <w:r>
        <w:rPr>
          <w:rFonts w:cs="Arial" w:hint="eastAsia"/>
          <w:lang w:eastAsia="zh-CN"/>
        </w:rPr>
        <w:t>支持标准的审核流程及自定审核流程，某些流程需考虑是否与</w:t>
      </w:r>
      <w:r w:rsidR="00657F3B">
        <w:rPr>
          <w:rFonts w:cs="Arial" w:hint="eastAsia"/>
          <w:lang w:eastAsia="zh-CN"/>
        </w:rPr>
        <w:t>企业现有</w:t>
      </w:r>
      <w:r w:rsidR="0089689A" w:rsidRPr="00A85E43">
        <w:rPr>
          <w:rFonts w:cs="Arial" w:hint="eastAsia"/>
          <w:lang w:eastAsia="zh-CN"/>
        </w:rPr>
        <w:t>BPM</w:t>
      </w:r>
      <w:r w:rsidR="0089689A" w:rsidRPr="00A85E43">
        <w:rPr>
          <w:rFonts w:cs="Arial" w:hint="eastAsia"/>
          <w:lang w:eastAsia="zh-CN"/>
        </w:rPr>
        <w:t>集成。</w:t>
      </w:r>
    </w:p>
    <w:p w:rsidR="00FF24D3" w:rsidRDefault="00FF24D3" w:rsidP="000342CB">
      <w:pPr>
        <w:pStyle w:val="2"/>
        <w:rPr>
          <w:lang w:eastAsia="zh-CN"/>
        </w:rPr>
      </w:pPr>
      <w:bookmarkStart w:id="35" w:name="_Toc496119655"/>
      <w:bookmarkStart w:id="36" w:name="_Toc492025777"/>
      <w:bookmarkStart w:id="37" w:name="_Toc56002871"/>
      <w:r>
        <w:rPr>
          <w:rFonts w:hint="eastAsia"/>
          <w:lang w:eastAsia="zh-CN"/>
        </w:rPr>
        <w:t>技术开发要求</w:t>
      </w:r>
      <w:bookmarkEnd w:id="35"/>
      <w:bookmarkEnd w:id="37"/>
    </w:p>
    <w:p w:rsidR="00FF24D3" w:rsidRDefault="00D224C6" w:rsidP="00D224C6">
      <w:pPr>
        <w:tabs>
          <w:tab w:val="clear" w:pos="720"/>
        </w:tabs>
        <w:ind w:firstLineChars="200" w:firstLine="420"/>
        <w:rPr>
          <w:lang w:eastAsia="zh-CN"/>
        </w:rPr>
      </w:pPr>
      <w:r>
        <w:rPr>
          <w:rFonts w:hint="eastAsia"/>
          <w:lang w:eastAsia="zh-CN"/>
        </w:rPr>
        <w:t>后台使用常用编程开发语言以及成熟可靠的框架进行开发，</w:t>
      </w:r>
      <w:r w:rsidR="00FF24D3" w:rsidRPr="007C643F">
        <w:rPr>
          <w:rFonts w:hint="eastAsia"/>
          <w:lang w:eastAsia="zh-CN"/>
        </w:rPr>
        <w:t>数据库采用</w:t>
      </w:r>
      <w:r w:rsidR="00FF24D3" w:rsidRPr="007C643F">
        <w:rPr>
          <w:rFonts w:hint="eastAsia"/>
          <w:lang w:eastAsia="zh-CN"/>
        </w:rPr>
        <w:t>SQL SERVER 201</w:t>
      </w:r>
      <w:r w:rsidR="00657F3B">
        <w:rPr>
          <w:lang w:eastAsia="zh-CN"/>
        </w:rPr>
        <w:t>6</w:t>
      </w:r>
      <w:r w:rsidR="00FF24D3">
        <w:rPr>
          <w:rFonts w:hint="eastAsia"/>
          <w:lang w:eastAsia="zh-CN"/>
        </w:rPr>
        <w:t>及以</w:t>
      </w:r>
      <w:r w:rsidR="00FF24D3">
        <w:rPr>
          <w:lang w:eastAsia="zh-CN"/>
        </w:rPr>
        <w:t>上</w:t>
      </w:r>
      <w:r w:rsidR="00FF24D3">
        <w:rPr>
          <w:rFonts w:hint="eastAsia"/>
          <w:lang w:eastAsia="zh-CN"/>
        </w:rPr>
        <w:t>或</w:t>
      </w:r>
      <w:r w:rsidR="00FF24D3">
        <w:rPr>
          <w:rFonts w:hint="eastAsia"/>
          <w:lang w:eastAsia="zh-CN"/>
        </w:rPr>
        <w:t>ORACLE</w:t>
      </w:r>
      <w:r w:rsidR="00FF24D3">
        <w:rPr>
          <w:lang w:eastAsia="zh-CN"/>
        </w:rPr>
        <w:t xml:space="preserve"> </w:t>
      </w:r>
      <w:r w:rsidR="00FF24D3">
        <w:rPr>
          <w:rFonts w:hint="eastAsia"/>
          <w:lang w:eastAsia="zh-CN"/>
        </w:rPr>
        <w:t>1</w:t>
      </w:r>
      <w:r w:rsidR="003500CD">
        <w:rPr>
          <w:lang w:eastAsia="zh-CN"/>
        </w:rPr>
        <w:t>9</w:t>
      </w:r>
      <w:r w:rsidR="003500CD">
        <w:rPr>
          <w:rFonts w:hint="eastAsia"/>
          <w:lang w:eastAsia="zh-CN"/>
        </w:rPr>
        <w:t>c</w:t>
      </w:r>
      <w:r w:rsidR="00FF24D3">
        <w:rPr>
          <w:rFonts w:hint="eastAsia"/>
          <w:lang w:eastAsia="zh-CN"/>
        </w:rPr>
        <w:t>以上</w:t>
      </w:r>
      <w:r w:rsidR="00FF24D3">
        <w:rPr>
          <w:lang w:eastAsia="zh-CN"/>
        </w:rPr>
        <w:t>，具体协商确定</w:t>
      </w:r>
      <w:r w:rsidR="00FF24D3">
        <w:rPr>
          <w:rFonts w:hint="eastAsia"/>
          <w:lang w:eastAsia="zh-CN"/>
        </w:rPr>
        <w:t>；</w:t>
      </w:r>
      <w:r w:rsidR="00FF24D3">
        <w:rPr>
          <w:lang w:eastAsia="zh-CN"/>
        </w:rPr>
        <w:t>数据库设计需要考虑到</w:t>
      </w:r>
      <w:r w:rsidR="00FF24D3">
        <w:rPr>
          <w:rFonts w:hint="eastAsia"/>
          <w:lang w:eastAsia="zh-CN"/>
        </w:rPr>
        <w:t>较</w:t>
      </w:r>
      <w:r w:rsidR="00FF24D3">
        <w:rPr>
          <w:lang w:eastAsia="zh-CN"/>
        </w:rPr>
        <w:t>多数据量</w:t>
      </w:r>
      <w:r w:rsidR="00FF24D3">
        <w:rPr>
          <w:rFonts w:hint="eastAsia"/>
          <w:lang w:eastAsia="zh-CN"/>
        </w:rPr>
        <w:t>(</w:t>
      </w:r>
      <w:r w:rsidR="00FF24D3">
        <w:rPr>
          <w:rFonts w:hint="eastAsia"/>
          <w:lang w:eastAsia="zh-CN"/>
        </w:rPr>
        <w:t>数据</w:t>
      </w:r>
      <w:r w:rsidR="00FF24D3">
        <w:rPr>
          <w:lang w:eastAsia="zh-CN"/>
        </w:rPr>
        <w:t>超过</w:t>
      </w:r>
      <w:r w:rsidR="00FF24D3">
        <w:rPr>
          <w:lang w:eastAsia="zh-CN"/>
        </w:rPr>
        <w:t>5</w:t>
      </w:r>
      <w:r w:rsidR="00FF24D3">
        <w:rPr>
          <w:rFonts w:hint="eastAsia"/>
          <w:lang w:eastAsia="zh-CN"/>
        </w:rPr>
        <w:t>00</w:t>
      </w:r>
      <w:r w:rsidR="00FF24D3">
        <w:rPr>
          <w:rFonts w:hint="eastAsia"/>
          <w:lang w:eastAsia="zh-CN"/>
        </w:rPr>
        <w:t>万条</w:t>
      </w:r>
      <w:r w:rsidR="00FF24D3">
        <w:rPr>
          <w:rFonts w:hint="eastAsia"/>
          <w:lang w:eastAsia="zh-CN"/>
        </w:rPr>
        <w:t>)</w:t>
      </w:r>
      <w:r w:rsidR="00FF24D3">
        <w:rPr>
          <w:rFonts w:hint="eastAsia"/>
          <w:lang w:eastAsia="zh-CN"/>
        </w:rPr>
        <w:t>时</w:t>
      </w:r>
      <w:r w:rsidR="00FF24D3">
        <w:rPr>
          <w:lang w:eastAsia="zh-CN"/>
        </w:rPr>
        <w:t>的优化</w:t>
      </w:r>
      <w:r w:rsidR="00FF24D3">
        <w:rPr>
          <w:rFonts w:hint="eastAsia"/>
          <w:lang w:eastAsia="zh-CN"/>
        </w:rPr>
        <w:t>处理</w:t>
      </w:r>
      <w:r>
        <w:rPr>
          <w:rFonts w:hint="eastAsia"/>
          <w:lang w:eastAsia="zh-CN"/>
        </w:rPr>
        <w:t>以及数据存档的相关操作步骤和流程。</w:t>
      </w:r>
    </w:p>
    <w:bookmarkEnd w:id="12"/>
    <w:bookmarkEnd w:id="13"/>
    <w:bookmarkEnd w:id="36"/>
    <w:p w:rsidR="00FF24D3" w:rsidRPr="007C643F" w:rsidRDefault="00FF24D3" w:rsidP="00A85E43">
      <w:pPr>
        <w:rPr>
          <w:lang w:eastAsia="zh-CN"/>
        </w:rPr>
      </w:pPr>
    </w:p>
    <w:sectPr w:rsidR="00FF24D3" w:rsidRPr="007C643F" w:rsidSect="00136F07">
      <w:headerReference w:type="default" r:id="rId11"/>
      <w:footerReference w:type="default" r:id="rId12"/>
      <w:pgSz w:w="11909" w:h="16834" w:code="9"/>
      <w:pgMar w:top="1671" w:right="1152" w:bottom="1152" w:left="850" w:header="720" w:footer="14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3B" w:rsidRDefault="005A6C3B">
      <w:r>
        <w:separator/>
      </w:r>
    </w:p>
  </w:endnote>
  <w:endnote w:type="continuationSeparator" w:id="0">
    <w:p w:rsidR="005A6C3B" w:rsidRDefault="005A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437624"/>
      <w:docPartObj>
        <w:docPartGallery w:val="Page Numbers (Bottom of Page)"/>
        <w:docPartUnique/>
      </w:docPartObj>
    </w:sdtPr>
    <w:sdtContent>
      <w:sdt>
        <w:sdtPr>
          <w:id w:val="-1705238520"/>
          <w:docPartObj>
            <w:docPartGallery w:val="Page Numbers (Top of Page)"/>
            <w:docPartUnique/>
          </w:docPartObj>
        </w:sdtPr>
        <w:sdtContent>
          <w:p w:rsidR="003D6A24" w:rsidRDefault="003D6A24" w:rsidP="004D5652">
            <w:pPr>
              <w:pStyle w:val="a7"/>
            </w:pPr>
            <w:r w:rsidRPr="00C72D5A">
              <w:rPr>
                <w:rFonts w:hint="eastAsia"/>
                <w:lang w:eastAsia="zh-CN"/>
              </w:rPr>
              <w:t>此文档仅供公司内部技术交流，任何人未经许可，不得转载和引用或用于商业用途。</w:t>
            </w:r>
            <w:r>
              <w:rPr>
                <w:lang w:val="zh-CN" w:eastAsia="zh-CN"/>
              </w:rPr>
              <w:t xml:space="preserve"> </w:t>
            </w:r>
            <w:r>
              <w:rPr>
                <w:b/>
                <w:bCs/>
                <w:sz w:val="24"/>
              </w:rPr>
              <w:fldChar w:fldCharType="begin"/>
            </w:r>
            <w:r>
              <w:rPr>
                <w:b/>
                <w:bCs/>
                <w:lang w:eastAsia="zh-CN"/>
              </w:rPr>
              <w:instrText>PAGE</w:instrText>
            </w:r>
            <w:r>
              <w:rPr>
                <w:b/>
                <w:bCs/>
                <w:sz w:val="24"/>
              </w:rPr>
              <w:fldChar w:fldCharType="separate"/>
            </w:r>
            <w:r w:rsidR="005A6C3B">
              <w:rPr>
                <w:b/>
                <w:bCs/>
                <w:noProof/>
                <w:lang w:eastAsia="zh-CN"/>
              </w:rPr>
              <w:t>1</w:t>
            </w:r>
            <w:r>
              <w:rPr>
                <w:b/>
                <w:bCs/>
                <w:sz w:val="24"/>
              </w:rPr>
              <w:fldChar w:fldCharType="end"/>
            </w:r>
            <w:r>
              <w:rPr>
                <w:lang w:val="zh-CN" w:eastAsia="zh-CN"/>
              </w:rPr>
              <w:t xml:space="preserve"> / </w:t>
            </w:r>
            <w:r>
              <w:rPr>
                <w:b/>
                <w:bCs/>
                <w:sz w:val="24"/>
              </w:rPr>
              <w:fldChar w:fldCharType="begin"/>
            </w:r>
            <w:r>
              <w:rPr>
                <w:b/>
                <w:bCs/>
              </w:rPr>
              <w:instrText>NUMPAGES</w:instrText>
            </w:r>
            <w:r>
              <w:rPr>
                <w:b/>
                <w:bCs/>
                <w:sz w:val="24"/>
              </w:rPr>
              <w:fldChar w:fldCharType="separate"/>
            </w:r>
            <w:r w:rsidR="005A6C3B">
              <w:rPr>
                <w:b/>
                <w:bCs/>
                <w:noProof/>
              </w:rPr>
              <w:t>1</w:t>
            </w:r>
            <w:r>
              <w:rPr>
                <w:b/>
                <w:bCs/>
                <w:sz w:val="24"/>
              </w:rPr>
              <w:fldChar w:fldCharType="end"/>
            </w:r>
          </w:p>
        </w:sdtContent>
      </w:sdt>
    </w:sdtContent>
  </w:sdt>
  <w:p w:rsidR="003D6A24" w:rsidRDefault="003D6A24">
    <w:pPr>
      <w:pStyle w:val="a7"/>
      <w:tabs>
        <w:tab w:val="clear" w:pos="8640"/>
        <w:tab w:val="right" w:pos="8280"/>
      </w:tabs>
      <w:rPr>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3B" w:rsidRDefault="005A6C3B">
      <w:r>
        <w:separator/>
      </w:r>
    </w:p>
  </w:footnote>
  <w:footnote w:type="continuationSeparator" w:id="0">
    <w:p w:rsidR="005A6C3B" w:rsidRDefault="005A6C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A24" w:rsidRDefault="003D6A24" w:rsidP="007C2491">
    <w:pPr>
      <w:pStyle w:val="aa"/>
      <w:tabs>
        <w:tab w:val="clear" w:pos="4320"/>
        <w:tab w:val="clear" w:pos="8640"/>
        <w:tab w:val="left" w:pos="165"/>
        <w:tab w:val="center" w:pos="6096"/>
        <w:tab w:val="right" w:pos="8280"/>
        <w:tab w:val="right" w:pos="9878"/>
      </w:tabs>
      <w:ind w:right="29"/>
      <w:rPr>
        <w:sz w:val="18"/>
        <w:szCs w:val="18"/>
        <w:lang w:eastAsia="zh-CN"/>
      </w:rPr>
    </w:pPr>
    <w:r w:rsidRPr="00526BD7">
      <w:rPr>
        <w:b/>
        <w:noProof/>
        <w:szCs w:val="18"/>
        <w:lang w:eastAsia="zh-CN"/>
      </w:rPr>
      <mc:AlternateContent>
        <mc:Choice Requires="wps">
          <w:drawing>
            <wp:anchor distT="0" distB="0" distL="114300" distR="114300" simplePos="0" relativeHeight="251659264" behindDoc="0" locked="0" layoutInCell="1" allowOverlap="1" wp14:anchorId="571D42C0" wp14:editId="1896964B">
              <wp:simplePos x="0" y="0"/>
              <wp:positionH relativeFrom="column">
                <wp:posOffset>50800</wp:posOffset>
              </wp:positionH>
              <wp:positionV relativeFrom="paragraph">
                <wp:posOffset>457200</wp:posOffset>
              </wp:positionV>
              <wp:extent cx="6248400" cy="0"/>
              <wp:effectExtent l="0" t="0" r="19050" b="19050"/>
              <wp:wrapNone/>
              <wp:docPr id="11" name="直接连接符 11"/>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15205E" id="直接连接符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36pt" to="4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" strokecolor="#4579b8 [3044]"/>
          </w:pict>
        </mc:Fallback>
      </mc:AlternateContent>
    </w:r>
    <w:r>
      <w:rPr>
        <w:rFonts w:hint="eastAsia"/>
        <w:b/>
        <w:noProof/>
        <w:szCs w:val="18"/>
        <w:lang w:eastAsia="zh-CN"/>
      </w:rPr>
      <w:t>人力资源在线评价管理系统</w:t>
    </w:r>
    <w:r>
      <w:rPr>
        <w:rFonts w:hint="eastAsia"/>
        <w:b/>
        <w:szCs w:val="18"/>
        <w:lang w:eastAsia="zh-CN"/>
      </w:rPr>
      <w:t>需求说明书</w:t>
    </w:r>
    <w:r>
      <w:rPr>
        <w:sz w:val="18"/>
        <w:szCs w:val="18"/>
        <w:lang w:eastAsia="zh-CN"/>
      </w:rPr>
      <w:tab/>
    </w:r>
    <w:r>
      <w:rPr>
        <w:sz w:val="18"/>
        <w:szCs w:val="18"/>
        <w:lang w:eastAsia="zh-CN"/>
      </w:rPr>
      <w:tab/>
    </w:r>
    <w:r>
      <w:rPr>
        <w:noProof/>
        <w:sz w:val="18"/>
        <w:szCs w:val="18"/>
        <w:lang w:eastAsia="zh-CN"/>
      </w:rPr>
      <w:drawing>
        <wp:inline distT="0" distB="0" distL="0" distR="0" wp14:anchorId="64108D37" wp14:editId="6A066C3E">
          <wp:extent cx="2144494" cy="352425"/>
          <wp:effectExtent l="0" t="0" r="8255" b="0"/>
          <wp:docPr id="2" name="图片 2" descr="D:\快盘1\20131126_CooperWork\CopperWork\GZFX-工作分析\JDE系统名称的变更\公司全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快盘1\20131126_CooperWork\CopperWork\GZFX-工作分析\JDE系统名称的变更\公司全称.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010" cy="352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584B"/>
    <w:multiLevelType w:val="multilevel"/>
    <w:tmpl w:val="E7D0B34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1134" w:hanging="709"/>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2AC0596"/>
    <w:multiLevelType w:val="hybridMultilevel"/>
    <w:tmpl w:val="EF80A10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6EF10CB"/>
    <w:multiLevelType w:val="multilevel"/>
    <w:tmpl w:val="932EEA2C"/>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rFonts w:ascii="Arial" w:hAnsi="Arial" w:cs="Arial" w:hint="default"/>
        <w:sz w:val="28"/>
        <w:szCs w:val="28"/>
      </w:rPr>
    </w:lvl>
    <w:lvl w:ilvl="2">
      <w:start w:val="1"/>
      <w:numFmt w:val="decimal"/>
      <w:pStyle w:val="30"/>
      <w:lvlText w:val="%1.%2.%3"/>
      <w:lvlJc w:val="left"/>
      <w:pPr>
        <w:tabs>
          <w:tab w:val="num" w:pos="1287"/>
        </w:tabs>
        <w:ind w:left="1287" w:hanging="72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16"/>
        </w:tabs>
        <w:ind w:left="1716" w:hanging="864"/>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4775101C"/>
    <w:multiLevelType w:val="multilevel"/>
    <w:tmpl w:val="3088585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525A1650"/>
    <w:multiLevelType w:val="multilevel"/>
    <w:tmpl w:val="D9DC8DF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pStyle w:val="40"/>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5A70520B"/>
    <w:multiLevelType w:val="hybridMultilevel"/>
    <w:tmpl w:val="78DE3734"/>
    <w:lvl w:ilvl="0" w:tplc="04090001">
      <w:start w:val="1"/>
      <w:numFmt w:val="bullet"/>
      <w:lvlText w:val=""/>
      <w:lvlJc w:val="left"/>
      <w:pPr>
        <w:ind w:left="1356" w:hanging="420"/>
      </w:pPr>
      <w:rPr>
        <w:rFonts w:ascii="Wingdings" w:hAnsi="Wingdings" w:hint="default"/>
      </w:rPr>
    </w:lvl>
    <w:lvl w:ilvl="1" w:tplc="04090003" w:tentative="1">
      <w:start w:val="1"/>
      <w:numFmt w:val="bullet"/>
      <w:lvlText w:val=""/>
      <w:lvlJc w:val="left"/>
      <w:pPr>
        <w:ind w:left="1776" w:hanging="420"/>
      </w:pPr>
      <w:rPr>
        <w:rFonts w:ascii="Wingdings" w:hAnsi="Wingdings" w:hint="default"/>
      </w:rPr>
    </w:lvl>
    <w:lvl w:ilvl="2" w:tplc="04090005" w:tentative="1">
      <w:start w:val="1"/>
      <w:numFmt w:val="bullet"/>
      <w:lvlText w:val=""/>
      <w:lvlJc w:val="left"/>
      <w:pPr>
        <w:ind w:left="2196" w:hanging="420"/>
      </w:pPr>
      <w:rPr>
        <w:rFonts w:ascii="Wingdings" w:hAnsi="Wingdings" w:hint="default"/>
      </w:rPr>
    </w:lvl>
    <w:lvl w:ilvl="3" w:tplc="04090001" w:tentative="1">
      <w:start w:val="1"/>
      <w:numFmt w:val="bullet"/>
      <w:lvlText w:val=""/>
      <w:lvlJc w:val="left"/>
      <w:pPr>
        <w:ind w:left="2616" w:hanging="420"/>
      </w:pPr>
      <w:rPr>
        <w:rFonts w:ascii="Wingdings" w:hAnsi="Wingdings" w:hint="default"/>
      </w:rPr>
    </w:lvl>
    <w:lvl w:ilvl="4" w:tplc="04090003" w:tentative="1">
      <w:start w:val="1"/>
      <w:numFmt w:val="bullet"/>
      <w:lvlText w:val=""/>
      <w:lvlJc w:val="left"/>
      <w:pPr>
        <w:ind w:left="3036" w:hanging="420"/>
      </w:pPr>
      <w:rPr>
        <w:rFonts w:ascii="Wingdings" w:hAnsi="Wingdings" w:hint="default"/>
      </w:rPr>
    </w:lvl>
    <w:lvl w:ilvl="5" w:tplc="04090005" w:tentative="1">
      <w:start w:val="1"/>
      <w:numFmt w:val="bullet"/>
      <w:lvlText w:val=""/>
      <w:lvlJc w:val="left"/>
      <w:pPr>
        <w:ind w:left="3456" w:hanging="420"/>
      </w:pPr>
      <w:rPr>
        <w:rFonts w:ascii="Wingdings" w:hAnsi="Wingdings" w:hint="default"/>
      </w:rPr>
    </w:lvl>
    <w:lvl w:ilvl="6" w:tplc="04090001" w:tentative="1">
      <w:start w:val="1"/>
      <w:numFmt w:val="bullet"/>
      <w:lvlText w:val=""/>
      <w:lvlJc w:val="left"/>
      <w:pPr>
        <w:ind w:left="3876" w:hanging="420"/>
      </w:pPr>
      <w:rPr>
        <w:rFonts w:ascii="Wingdings" w:hAnsi="Wingdings" w:hint="default"/>
      </w:rPr>
    </w:lvl>
    <w:lvl w:ilvl="7" w:tplc="04090003" w:tentative="1">
      <w:start w:val="1"/>
      <w:numFmt w:val="bullet"/>
      <w:lvlText w:val=""/>
      <w:lvlJc w:val="left"/>
      <w:pPr>
        <w:ind w:left="4296" w:hanging="420"/>
      </w:pPr>
      <w:rPr>
        <w:rFonts w:ascii="Wingdings" w:hAnsi="Wingdings" w:hint="default"/>
      </w:rPr>
    </w:lvl>
    <w:lvl w:ilvl="8" w:tplc="04090005" w:tentative="1">
      <w:start w:val="1"/>
      <w:numFmt w:val="bullet"/>
      <w:lvlText w:val=""/>
      <w:lvlJc w:val="left"/>
      <w:pPr>
        <w:ind w:left="4716" w:hanging="420"/>
      </w:pPr>
      <w:rPr>
        <w:rFonts w:ascii="Wingdings" w:hAnsi="Wingdings" w:hint="default"/>
      </w:rPr>
    </w:lvl>
  </w:abstractNum>
  <w:num w:numId="1">
    <w:abstractNumId w:val="2"/>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 w:numId="16">
    <w:abstractNumId w:val="2"/>
  </w:num>
  <w:num w:numId="1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strokecolor="red">
      <v:stroke endarrow="block" color="re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4F"/>
    <w:rsid w:val="00000364"/>
    <w:rsid w:val="00000ED9"/>
    <w:rsid w:val="00001214"/>
    <w:rsid w:val="00001ECC"/>
    <w:rsid w:val="0000204F"/>
    <w:rsid w:val="000021DF"/>
    <w:rsid w:val="00002207"/>
    <w:rsid w:val="0000280A"/>
    <w:rsid w:val="00003F25"/>
    <w:rsid w:val="0000418A"/>
    <w:rsid w:val="0000565C"/>
    <w:rsid w:val="00005ABB"/>
    <w:rsid w:val="00005F2A"/>
    <w:rsid w:val="000073FD"/>
    <w:rsid w:val="00010234"/>
    <w:rsid w:val="000107D5"/>
    <w:rsid w:val="000109FD"/>
    <w:rsid w:val="00010E26"/>
    <w:rsid w:val="00011684"/>
    <w:rsid w:val="00011BEB"/>
    <w:rsid w:val="00012309"/>
    <w:rsid w:val="00012C18"/>
    <w:rsid w:val="000141CD"/>
    <w:rsid w:val="0001585D"/>
    <w:rsid w:val="00015862"/>
    <w:rsid w:val="0001682B"/>
    <w:rsid w:val="00020944"/>
    <w:rsid w:val="00021841"/>
    <w:rsid w:val="000222D9"/>
    <w:rsid w:val="00023159"/>
    <w:rsid w:val="00023529"/>
    <w:rsid w:val="00023687"/>
    <w:rsid w:val="00025175"/>
    <w:rsid w:val="000253FB"/>
    <w:rsid w:val="00026295"/>
    <w:rsid w:val="00026612"/>
    <w:rsid w:val="00026F94"/>
    <w:rsid w:val="00027149"/>
    <w:rsid w:val="0002726C"/>
    <w:rsid w:val="00027421"/>
    <w:rsid w:val="00027EBC"/>
    <w:rsid w:val="000301D3"/>
    <w:rsid w:val="0003038C"/>
    <w:rsid w:val="0003084D"/>
    <w:rsid w:val="00030962"/>
    <w:rsid w:val="00030E2B"/>
    <w:rsid w:val="00031165"/>
    <w:rsid w:val="000312F6"/>
    <w:rsid w:val="00031825"/>
    <w:rsid w:val="00031F28"/>
    <w:rsid w:val="00032013"/>
    <w:rsid w:val="00033B28"/>
    <w:rsid w:val="00033DB9"/>
    <w:rsid w:val="00033E8B"/>
    <w:rsid w:val="00033FEC"/>
    <w:rsid w:val="000342CB"/>
    <w:rsid w:val="00035765"/>
    <w:rsid w:val="0003585A"/>
    <w:rsid w:val="00035882"/>
    <w:rsid w:val="00037E0E"/>
    <w:rsid w:val="00040B52"/>
    <w:rsid w:val="0004162E"/>
    <w:rsid w:val="000418CA"/>
    <w:rsid w:val="000418FC"/>
    <w:rsid w:val="00042364"/>
    <w:rsid w:val="00042F5D"/>
    <w:rsid w:val="000436E8"/>
    <w:rsid w:val="0004518D"/>
    <w:rsid w:val="00045345"/>
    <w:rsid w:val="00045898"/>
    <w:rsid w:val="00045A91"/>
    <w:rsid w:val="000461E3"/>
    <w:rsid w:val="00046364"/>
    <w:rsid w:val="000468DC"/>
    <w:rsid w:val="000478B6"/>
    <w:rsid w:val="0005024F"/>
    <w:rsid w:val="00050A26"/>
    <w:rsid w:val="00050C76"/>
    <w:rsid w:val="0005156B"/>
    <w:rsid w:val="00051A0B"/>
    <w:rsid w:val="00051F4B"/>
    <w:rsid w:val="000525D1"/>
    <w:rsid w:val="00052D03"/>
    <w:rsid w:val="00052D3E"/>
    <w:rsid w:val="000535EC"/>
    <w:rsid w:val="00053DEE"/>
    <w:rsid w:val="000540A0"/>
    <w:rsid w:val="00054D82"/>
    <w:rsid w:val="00055BCE"/>
    <w:rsid w:val="00057ACD"/>
    <w:rsid w:val="000611EB"/>
    <w:rsid w:val="0006168E"/>
    <w:rsid w:val="00061856"/>
    <w:rsid w:val="000624EE"/>
    <w:rsid w:val="00063BB3"/>
    <w:rsid w:val="00063BD2"/>
    <w:rsid w:val="00064140"/>
    <w:rsid w:val="0006473C"/>
    <w:rsid w:val="00065915"/>
    <w:rsid w:val="00066AB0"/>
    <w:rsid w:val="00067190"/>
    <w:rsid w:val="00067AAD"/>
    <w:rsid w:val="00070051"/>
    <w:rsid w:val="00070313"/>
    <w:rsid w:val="000705C9"/>
    <w:rsid w:val="000706F5"/>
    <w:rsid w:val="00071EB3"/>
    <w:rsid w:val="0007200D"/>
    <w:rsid w:val="00072593"/>
    <w:rsid w:val="00073098"/>
    <w:rsid w:val="000738D5"/>
    <w:rsid w:val="00073B9F"/>
    <w:rsid w:val="0007402C"/>
    <w:rsid w:val="0007409C"/>
    <w:rsid w:val="00074F16"/>
    <w:rsid w:val="00076300"/>
    <w:rsid w:val="00077344"/>
    <w:rsid w:val="00077424"/>
    <w:rsid w:val="000775D4"/>
    <w:rsid w:val="0007764B"/>
    <w:rsid w:val="00077B9D"/>
    <w:rsid w:val="000802CE"/>
    <w:rsid w:val="000808E2"/>
    <w:rsid w:val="00080C2A"/>
    <w:rsid w:val="00080CE4"/>
    <w:rsid w:val="0008142B"/>
    <w:rsid w:val="000815FF"/>
    <w:rsid w:val="00082491"/>
    <w:rsid w:val="0008320E"/>
    <w:rsid w:val="00083557"/>
    <w:rsid w:val="00083996"/>
    <w:rsid w:val="00083C94"/>
    <w:rsid w:val="00083EDD"/>
    <w:rsid w:val="000840CC"/>
    <w:rsid w:val="00084BF6"/>
    <w:rsid w:val="0008747D"/>
    <w:rsid w:val="00087E85"/>
    <w:rsid w:val="00090700"/>
    <w:rsid w:val="00090A56"/>
    <w:rsid w:val="00091974"/>
    <w:rsid w:val="00092235"/>
    <w:rsid w:val="00093699"/>
    <w:rsid w:val="00094F66"/>
    <w:rsid w:val="00096226"/>
    <w:rsid w:val="00096356"/>
    <w:rsid w:val="000A0021"/>
    <w:rsid w:val="000A0060"/>
    <w:rsid w:val="000A0E63"/>
    <w:rsid w:val="000A0E85"/>
    <w:rsid w:val="000A1792"/>
    <w:rsid w:val="000A17FA"/>
    <w:rsid w:val="000A1E3C"/>
    <w:rsid w:val="000A24E3"/>
    <w:rsid w:val="000A2A25"/>
    <w:rsid w:val="000A45DD"/>
    <w:rsid w:val="000A4AAE"/>
    <w:rsid w:val="000A55F0"/>
    <w:rsid w:val="000A5CCF"/>
    <w:rsid w:val="000A6FDE"/>
    <w:rsid w:val="000A7124"/>
    <w:rsid w:val="000A778D"/>
    <w:rsid w:val="000B207A"/>
    <w:rsid w:val="000B34F8"/>
    <w:rsid w:val="000B3A6A"/>
    <w:rsid w:val="000B4D98"/>
    <w:rsid w:val="000B604B"/>
    <w:rsid w:val="000B624D"/>
    <w:rsid w:val="000B6730"/>
    <w:rsid w:val="000B79E5"/>
    <w:rsid w:val="000B7E79"/>
    <w:rsid w:val="000C1318"/>
    <w:rsid w:val="000C1481"/>
    <w:rsid w:val="000C286D"/>
    <w:rsid w:val="000C461B"/>
    <w:rsid w:val="000C4900"/>
    <w:rsid w:val="000C495B"/>
    <w:rsid w:val="000C4D70"/>
    <w:rsid w:val="000C5175"/>
    <w:rsid w:val="000C649D"/>
    <w:rsid w:val="000C66B5"/>
    <w:rsid w:val="000C7238"/>
    <w:rsid w:val="000C75E1"/>
    <w:rsid w:val="000D04C5"/>
    <w:rsid w:val="000D090B"/>
    <w:rsid w:val="000D248D"/>
    <w:rsid w:val="000D2ABC"/>
    <w:rsid w:val="000D2BEE"/>
    <w:rsid w:val="000D2F58"/>
    <w:rsid w:val="000D400E"/>
    <w:rsid w:val="000D41C1"/>
    <w:rsid w:val="000D49CB"/>
    <w:rsid w:val="000D505E"/>
    <w:rsid w:val="000D544D"/>
    <w:rsid w:val="000D5DBC"/>
    <w:rsid w:val="000D5F1E"/>
    <w:rsid w:val="000D679A"/>
    <w:rsid w:val="000D6D2B"/>
    <w:rsid w:val="000D6E96"/>
    <w:rsid w:val="000D79D7"/>
    <w:rsid w:val="000E07C2"/>
    <w:rsid w:val="000E0D42"/>
    <w:rsid w:val="000E1770"/>
    <w:rsid w:val="000E4C1D"/>
    <w:rsid w:val="000E564E"/>
    <w:rsid w:val="000E57E3"/>
    <w:rsid w:val="000E5A52"/>
    <w:rsid w:val="000E5AD8"/>
    <w:rsid w:val="000E6AF9"/>
    <w:rsid w:val="000E7478"/>
    <w:rsid w:val="000E7FE6"/>
    <w:rsid w:val="000F06E7"/>
    <w:rsid w:val="000F1127"/>
    <w:rsid w:val="000F2B60"/>
    <w:rsid w:val="000F3AD1"/>
    <w:rsid w:val="000F3C1C"/>
    <w:rsid w:val="000F40F0"/>
    <w:rsid w:val="000F4B8F"/>
    <w:rsid w:val="000F4CBE"/>
    <w:rsid w:val="000F4F67"/>
    <w:rsid w:val="000F62A2"/>
    <w:rsid w:val="000F6799"/>
    <w:rsid w:val="00100413"/>
    <w:rsid w:val="00101937"/>
    <w:rsid w:val="00102895"/>
    <w:rsid w:val="00103009"/>
    <w:rsid w:val="0010319B"/>
    <w:rsid w:val="00103C69"/>
    <w:rsid w:val="0010466A"/>
    <w:rsid w:val="0010471A"/>
    <w:rsid w:val="00105C2A"/>
    <w:rsid w:val="00105E24"/>
    <w:rsid w:val="00106083"/>
    <w:rsid w:val="00106A2D"/>
    <w:rsid w:val="00110F6D"/>
    <w:rsid w:val="0011135D"/>
    <w:rsid w:val="001119F3"/>
    <w:rsid w:val="00112840"/>
    <w:rsid w:val="00112B8C"/>
    <w:rsid w:val="00113911"/>
    <w:rsid w:val="00113E65"/>
    <w:rsid w:val="00114071"/>
    <w:rsid w:val="0011419B"/>
    <w:rsid w:val="00114D1C"/>
    <w:rsid w:val="00115627"/>
    <w:rsid w:val="0011575D"/>
    <w:rsid w:val="0011591A"/>
    <w:rsid w:val="00115B2F"/>
    <w:rsid w:val="00116767"/>
    <w:rsid w:val="001167DA"/>
    <w:rsid w:val="001173E0"/>
    <w:rsid w:val="001176AF"/>
    <w:rsid w:val="001177E8"/>
    <w:rsid w:val="001178AA"/>
    <w:rsid w:val="0011799C"/>
    <w:rsid w:val="00121812"/>
    <w:rsid w:val="00121D3B"/>
    <w:rsid w:val="00121DC6"/>
    <w:rsid w:val="00121E4A"/>
    <w:rsid w:val="00122635"/>
    <w:rsid w:val="00122CC5"/>
    <w:rsid w:val="00123773"/>
    <w:rsid w:val="00123F2B"/>
    <w:rsid w:val="00123F7E"/>
    <w:rsid w:val="00124246"/>
    <w:rsid w:val="001252AC"/>
    <w:rsid w:val="00125652"/>
    <w:rsid w:val="001264C1"/>
    <w:rsid w:val="00126E31"/>
    <w:rsid w:val="0013042C"/>
    <w:rsid w:val="00132D4F"/>
    <w:rsid w:val="001339C2"/>
    <w:rsid w:val="00133E7C"/>
    <w:rsid w:val="00134089"/>
    <w:rsid w:val="001342EB"/>
    <w:rsid w:val="001362DB"/>
    <w:rsid w:val="00136F07"/>
    <w:rsid w:val="00136FB4"/>
    <w:rsid w:val="00140689"/>
    <w:rsid w:val="00140801"/>
    <w:rsid w:val="00140902"/>
    <w:rsid w:val="00140D4B"/>
    <w:rsid w:val="00140DF9"/>
    <w:rsid w:val="001427CC"/>
    <w:rsid w:val="00142A09"/>
    <w:rsid w:val="00143066"/>
    <w:rsid w:val="00144052"/>
    <w:rsid w:val="00144A12"/>
    <w:rsid w:val="00147913"/>
    <w:rsid w:val="001502EA"/>
    <w:rsid w:val="00150D1F"/>
    <w:rsid w:val="001510BC"/>
    <w:rsid w:val="00151BC3"/>
    <w:rsid w:val="00152080"/>
    <w:rsid w:val="00152175"/>
    <w:rsid w:val="00152426"/>
    <w:rsid w:val="001528E7"/>
    <w:rsid w:val="00152E50"/>
    <w:rsid w:val="001535B6"/>
    <w:rsid w:val="001536DC"/>
    <w:rsid w:val="00153D36"/>
    <w:rsid w:val="00153DCA"/>
    <w:rsid w:val="00155AD5"/>
    <w:rsid w:val="00155B39"/>
    <w:rsid w:val="00156661"/>
    <w:rsid w:val="00156B3B"/>
    <w:rsid w:val="00157DF7"/>
    <w:rsid w:val="001611A5"/>
    <w:rsid w:val="00161635"/>
    <w:rsid w:val="00161E2F"/>
    <w:rsid w:val="001628A1"/>
    <w:rsid w:val="001628F1"/>
    <w:rsid w:val="0016299B"/>
    <w:rsid w:val="00163CED"/>
    <w:rsid w:val="001641E7"/>
    <w:rsid w:val="001647FD"/>
    <w:rsid w:val="00164AD6"/>
    <w:rsid w:val="00164D3E"/>
    <w:rsid w:val="00165269"/>
    <w:rsid w:val="00165D4C"/>
    <w:rsid w:val="00166432"/>
    <w:rsid w:val="00166836"/>
    <w:rsid w:val="0016701B"/>
    <w:rsid w:val="00167924"/>
    <w:rsid w:val="00167EA4"/>
    <w:rsid w:val="00170B29"/>
    <w:rsid w:val="001721CC"/>
    <w:rsid w:val="00172370"/>
    <w:rsid w:val="00172764"/>
    <w:rsid w:val="00172902"/>
    <w:rsid w:val="00172D25"/>
    <w:rsid w:val="00172EEA"/>
    <w:rsid w:val="00172F2E"/>
    <w:rsid w:val="00173082"/>
    <w:rsid w:val="0017313C"/>
    <w:rsid w:val="00173168"/>
    <w:rsid w:val="00173179"/>
    <w:rsid w:val="00173298"/>
    <w:rsid w:val="001735CD"/>
    <w:rsid w:val="0017430E"/>
    <w:rsid w:val="00174834"/>
    <w:rsid w:val="00175AAA"/>
    <w:rsid w:val="0017669D"/>
    <w:rsid w:val="0017694E"/>
    <w:rsid w:val="001769B6"/>
    <w:rsid w:val="00177BAE"/>
    <w:rsid w:val="001813DB"/>
    <w:rsid w:val="00181886"/>
    <w:rsid w:val="00181C06"/>
    <w:rsid w:val="00182626"/>
    <w:rsid w:val="00185BE6"/>
    <w:rsid w:val="001876F1"/>
    <w:rsid w:val="001878B2"/>
    <w:rsid w:val="00187C13"/>
    <w:rsid w:val="00187CD7"/>
    <w:rsid w:val="0019003A"/>
    <w:rsid w:val="00190807"/>
    <w:rsid w:val="00190C22"/>
    <w:rsid w:val="00190D1E"/>
    <w:rsid w:val="00190F5E"/>
    <w:rsid w:val="00192132"/>
    <w:rsid w:val="00192588"/>
    <w:rsid w:val="00192647"/>
    <w:rsid w:val="0019265E"/>
    <w:rsid w:val="00194005"/>
    <w:rsid w:val="00194565"/>
    <w:rsid w:val="00194BA2"/>
    <w:rsid w:val="00194E55"/>
    <w:rsid w:val="00197C32"/>
    <w:rsid w:val="001A00E8"/>
    <w:rsid w:val="001A0580"/>
    <w:rsid w:val="001A08F9"/>
    <w:rsid w:val="001A0BFA"/>
    <w:rsid w:val="001A0E3A"/>
    <w:rsid w:val="001A12F3"/>
    <w:rsid w:val="001A155B"/>
    <w:rsid w:val="001A1972"/>
    <w:rsid w:val="001A256D"/>
    <w:rsid w:val="001A2B27"/>
    <w:rsid w:val="001A2B86"/>
    <w:rsid w:val="001A2D6B"/>
    <w:rsid w:val="001A3691"/>
    <w:rsid w:val="001A3B8D"/>
    <w:rsid w:val="001A3C7D"/>
    <w:rsid w:val="001A4085"/>
    <w:rsid w:val="001A4963"/>
    <w:rsid w:val="001A4BD0"/>
    <w:rsid w:val="001A5412"/>
    <w:rsid w:val="001A55B2"/>
    <w:rsid w:val="001A5CE9"/>
    <w:rsid w:val="001A6429"/>
    <w:rsid w:val="001A6EC2"/>
    <w:rsid w:val="001A6F7C"/>
    <w:rsid w:val="001A76AF"/>
    <w:rsid w:val="001A7E89"/>
    <w:rsid w:val="001B0AC5"/>
    <w:rsid w:val="001B2959"/>
    <w:rsid w:val="001B3B63"/>
    <w:rsid w:val="001B3E8C"/>
    <w:rsid w:val="001B5528"/>
    <w:rsid w:val="001B5DC9"/>
    <w:rsid w:val="001B6222"/>
    <w:rsid w:val="001B6B26"/>
    <w:rsid w:val="001B7274"/>
    <w:rsid w:val="001B7AA1"/>
    <w:rsid w:val="001C002D"/>
    <w:rsid w:val="001C01C9"/>
    <w:rsid w:val="001C02F9"/>
    <w:rsid w:val="001C0CD0"/>
    <w:rsid w:val="001C3922"/>
    <w:rsid w:val="001C4279"/>
    <w:rsid w:val="001C4454"/>
    <w:rsid w:val="001C5724"/>
    <w:rsid w:val="001C5D0A"/>
    <w:rsid w:val="001C6009"/>
    <w:rsid w:val="001C6148"/>
    <w:rsid w:val="001C69CB"/>
    <w:rsid w:val="001C6C3E"/>
    <w:rsid w:val="001C71C4"/>
    <w:rsid w:val="001C71C9"/>
    <w:rsid w:val="001C7EA9"/>
    <w:rsid w:val="001D0019"/>
    <w:rsid w:val="001D078F"/>
    <w:rsid w:val="001D1EE0"/>
    <w:rsid w:val="001D244D"/>
    <w:rsid w:val="001D2CC4"/>
    <w:rsid w:val="001D30DA"/>
    <w:rsid w:val="001D37DB"/>
    <w:rsid w:val="001D3C78"/>
    <w:rsid w:val="001D4B10"/>
    <w:rsid w:val="001D4C51"/>
    <w:rsid w:val="001D57C4"/>
    <w:rsid w:val="001D602E"/>
    <w:rsid w:val="001D693B"/>
    <w:rsid w:val="001D7289"/>
    <w:rsid w:val="001D7350"/>
    <w:rsid w:val="001D7BA1"/>
    <w:rsid w:val="001E19BE"/>
    <w:rsid w:val="001E1B5E"/>
    <w:rsid w:val="001E1B8D"/>
    <w:rsid w:val="001E1E2B"/>
    <w:rsid w:val="001E1F85"/>
    <w:rsid w:val="001E2716"/>
    <w:rsid w:val="001E3508"/>
    <w:rsid w:val="001E53A5"/>
    <w:rsid w:val="001E5ABA"/>
    <w:rsid w:val="001E7141"/>
    <w:rsid w:val="001E777F"/>
    <w:rsid w:val="001F0296"/>
    <w:rsid w:val="001F0B98"/>
    <w:rsid w:val="001F0CC1"/>
    <w:rsid w:val="001F1824"/>
    <w:rsid w:val="001F216D"/>
    <w:rsid w:val="001F25EA"/>
    <w:rsid w:val="001F2BF1"/>
    <w:rsid w:val="001F2FDF"/>
    <w:rsid w:val="001F370B"/>
    <w:rsid w:val="001F47C0"/>
    <w:rsid w:val="001F4FC5"/>
    <w:rsid w:val="001F5997"/>
    <w:rsid w:val="001F66D5"/>
    <w:rsid w:val="001F7570"/>
    <w:rsid w:val="001F7F71"/>
    <w:rsid w:val="0020167D"/>
    <w:rsid w:val="00201D0E"/>
    <w:rsid w:val="002023FA"/>
    <w:rsid w:val="0020471D"/>
    <w:rsid w:val="00206860"/>
    <w:rsid w:val="00206FC5"/>
    <w:rsid w:val="00210309"/>
    <w:rsid w:val="00210B6D"/>
    <w:rsid w:val="00210D8F"/>
    <w:rsid w:val="002118F6"/>
    <w:rsid w:val="00211CAF"/>
    <w:rsid w:val="00211EFF"/>
    <w:rsid w:val="002125CA"/>
    <w:rsid w:val="00213B15"/>
    <w:rsid w:val="00213BB0"/>
    <w:rsid w:val="00213C7D"/>
    <w:rsid w:val="002150C7"/>
    <w:rsid w:val="00215FD9"/>
    <w:rsid w:val="002170C6"/>
    <w:rsid w:val="00217AC1"/>
    <w:rsid w:val="0022034C"/>
    <w:rsid w:val="002207E4"/>
    <w:rsid w:val="00220B03"/>
    <w:rsid w:val="00220D09"/>
    <w:rsid w:val="002212B3"/>
    <w:rsid w:val="00221364"/>
    <w:rsid w:val="00221A05"/>
    <w:rsid w:val="00221DCE"/>
    <w:rsid w:val="0022257F"/>
    <w:rsid w:val="00222BFD"/>
    <w:rsid w:val="002238D3"/>
    <w:rsid w:val="00224F8E"/>
    <w:rsid w:val="002265E0"/>
    <w:rsid w:val="002325A4"/>
    <w:rsid w:val="00233439"/>
    <w:rsid w:val="0023363D"/>
    <w:rsid w:val="00234431"/>
    <w:rsid w:val="00234603"/>
    <w:rsid w:val="00234A03"/>
    <w:rsid w:val="00234D90"/>
    <w:rsid w:val="0023609C"/>
    <w:rsid w:val="002361CE"/>
    <w:rsid w:val="00236661"/>
    <w:rsid w:val="002404A1"/>
    <w:rsid w:val="00241574"/>
    <w:rsid w:val="002423CE"/>
    <w:rsid w:val="002431AE"/>
    <w:rsid w:val="00243725"/>
    <w:rsid w:val="00244174"/>
    <w:rsid w:val="002443B1"/>
    <w:rsid w:val="00244966"/>
    <w:rsid w:val="00244C69"/>
    <w:rsid w:val="00245AB1"/>
    <w:rsid w:val="0024620D"/>
    <w:rsid w:val="002467AB"/>
    <w:rsid w:val="00247382"/>
    <w:rsid w:val="0025068F"/>
    <w:rsid w:val="0025080A"/>
    <w:rsid w:val="00250DC6"/>
    <w:rsid w:val="00250F46"/>
    <w:rsid w:val="002521AF"/>
    <w:rsid w:val="00252254"/>
    <w:rsid w:val="002525A3"/>
    <w:rsid w:val="00252C12"/>
    <w:rsid w:val="00252E1F"/>
    <w:rsid w:val="00254CBB"/>
    <w:rsid w:val="00256A21"/>
    <w:rsid w:val="00260540"/>
    <w:rsid w:val="002611FD"/>
    <w:rsid w:val="00261436"/>
    <w:rsid w:val="002615DD"/>
    <w:rsid w:val="0026164C"/>
    <w:rsid w:val="00262677"/>
    <w:rsid w:val="00262B73"/>
    <w:rsid w:val="00262DCC"/>
    <w:rsid w:val="00264663"/>
    <w:rsid w:val="00265CD7"/>
    <w:rsid w:val="00265CDE"/>
    <w:rsid w:val="002665E5"/>
    <w:rsid w:val="0026713E"/>
    <w:rsid w:val="00267746"/>
    <w:rsid w:val="00270189"/>
    <w:rsid w:val="0027125A"/>
    <w:rsid w:val="00271974"/>
    <w:rsid w:val="002728AD"/>
    <w:rsid w:val="00272AC7"/>
    <w:rsid w:val="00272C88"/>
    <w:rsid w:val="00273A77"/>
    <w:rsid w:val="00273D82"/>
    <w:rsid w:val="00274D33"/>
    <w:rsid w:val="002763BC"/>
    <w:rsid w:val="00276679"/>
    <w:rsid w:val="00276724"/>
    <w:rsid w:val="00276DBC"/>
    <w:rsid w:val="00277FD9"/>
    <w:rsid w:val="002803B7"/>
    <w:rsid w:val="0028245F"/>
    <w:rsid w:val="00282883"/>
    <w:rsid w:val="00283F65"/>
    <w:rsid w:val="00284152"/>
    <w:rsid w:val="00284F55"/>
    <w:rsid w:val="00285860"/>
    <w:rsid w:val="00285943"/>
    <w:rsid w:val="00286882"/>
    <w:rsid w:val="002868CE"/>
    <w:rsid w:val="00287251"/>
    <w:rsid w:val="00290688"/>
    <w:rsid w:val="00290820"/>
    <w:rsid w:val="0029159E"/>
    <w:rsid w:val="00291608"/>
    <w:rsid w:val="00291BE6"/>
    <w:rsid w:val="00292EF2"/>
    <w:rsid w:val="002933D1"/>
    <w:rsid w:val="002935A9"/>
    <w:rsid w:val="0029456F"/>
    <w:rsid w:val="00295420"/>
    <w:rsid w:val="00296855"/>
    <w:rsid w:val="002969E4"/>
    <w:rsid w:val="00296BB1"/>
    <w:rsid w:val="00297000"/>
    <w:rsid w:val="002A028E"/>
    <w:rsid w:val="002A0A84"/>
    <w:rsid w:val="002A0C70"/>
    <w:rsid w:val="002A2096"/>
    <w:rsid w:val="002A2654"/>
    <w:rsid w:val="002A3615"/>
    <w:rsid w:val="002A3C10"/>
    <w:rsid w:val="002A3CD3"/>
    <w:rsid w:val="002A42A8"/>
    <w:rsid w:val="002A44DC"/>
    <w:rsid w:val="002A5B3D"/>
    <w:rsid w:val="002A5E56"/>
    <w:rsid w:val="002A7042"/>
    <w:rsid w:val="002A7195"/>
    <w:rsid w:val="002A7860"/>
    <w:rsid w:val="002A7ED9"/>
    <w:rsid w:val="002B17DB"/>
    <w:rsid w:val="002B240A"/>
    <w:rsid w:val="002B25B2"/>
    <w:rsid w:val="002B2AAE"/>
    <w:rsid w:val="002B4FAA"/>
    <w:rsid w:val="002B54F8"/>
    <w:rsid w:val="002B582B"/>
    <w:rsid w:val="002B5D5A"/>
    <w:rsid w:val="002B6087"/>
    <w:rsid w:val="002B61DF"/>
    <w:rsid w:val="002B652F"/>
    <w:rsid w:val="002B6980"/>
    <w:rsid w:val="002B6BFC"/>
    <w:rsid w:val="002B76F3"/>
    <w:rsid w:val="002B7BC8"/>
    <w:rsid w:val="002B7EDC"/>
    <w:rsid w:val="002C0050"/>
    <w:rsid w:val="002C05ED"/>
    <w:rsid w:val="002C2883"/>
    <w:rsid w:val="002C290F"/>
    <w:rsid w:val="002C2C00"/>
    <w:rsid w:val="002C2E69"/>
    <w:rsid w:val="002C35D0"/>
    <w:rsid w:val="002C3BE3"/>
    <w:rsid w:val="002C40F0"/>
    <w:rsid w:val="002C44EF"/>
    <w:rsid w:val="002C4DF0"/>
    <w:rsid w:val="002C539A"/>
    <w:rsid w:val="002C58CA"/>
    <w:rsid w:val="002C6469"/>
    <w:rsid w:val="002C6813"/>
    <w:rsid w:val="002C69DA"/>
    <w:rsid w:val="002C6AB7"/>
    <w:rsid w:val="002C77EE"/>
    <w:rsid w:val="002D1915"/>
    <w:rsid w:val="002D1D11"/>
    <w:rsid w:val="002D23C3"/>
    <w:rsid w:val="002D24C0"/>
    <w:rsid w:val="002D369E"/>
    <w:rsid w:val="002D370B"/>
    <w:rsid w:val="002D38AA"/>
    <w:rsid w:val="002D39C5"/>
    <w:rsid w:val="002D3A0C"/>
    <w:rsid w:val="002D3B93"/>
    <w:rsid w:val="002D3ECE"/>
    <w:rsid w:val="002D7579"/>
    <w:rsid w:val="002E0BBF"/>
    <w:rsid w:val="002E0E58"/>
    <w:rsid w:val="002E0FEE"/>
    <w:rsid w:val="002E1973"/>
    <w:rsid w:val="002E21F1"/>
    <w:rsid w:val="002E2543"/>
    <w:rsid w:val="002E2970"/>
    <w:rsid w:val="002E5A1E"/>
    <w:rsid w:val="002E65C5"/>
    <w:rsid w:val="002E65D9"/>
    <w:rsid w:val="002E7B78"/>
    <w:rsid w:val="002F032C"/>
    <w:rsid w:val="002F07E5"/>
    <w:rsid w:val="002F0EC4"/>
    <w:rsid w:val="002F155D"/>
    <w:rsid w:val="002F171D"/>
    <w:rsid w:val="002F213F"/>
    <w:rsid w:val="002F3099"/>
    <w:rsid w:val="002F34B8"/>
    <w:rsid w:val="002F3DD4"/>
    <w:rsid w:val="002F4DCE"/>
    <w:rsid w:val="002F4E6C"/>
    <w:rsid w:val="002F5824"/>
    <w:rsid w:val="002F74EC"/>
    <w:rsid w:val="002F7998"/>
    <w:rsid w:val="002F7A5F"/>
    <w:rsid w:val="0030117B"/>
    <w:rsid w:val="00302803"/>
    <w:rsid w:val="0030356E"/>
    <w:rsid w:val="00304681"/>
    <w:rsid w:val="0030491F"/>
    <w:rsid w:val="00305926"/>
    <w:rsid w:val="00306E99"/>
    <w:rsid w:val="00310378"/>
    <w:rsid w:val="003110C2"/>
    <w:rsid w:val="00311855"/>
    <w:rsid w:val="00311F49"/>
    <w:rsid w:val="00313750"/>
    <w:rsid w:val="003144F9"/>
    <w:rsid w:val="003151D4"/>
    <w:rsid w:val="003165A2"/>
    <w:rsid w:val="00316CA5"/>
    <w:rsid w:val="00316EFC"/>
    <w:rsid w:val="003176EA"/>
    <w:rsid w:val="00317997"/>
    <w:rsid w:val="00317D05"/>
    <w:rsid w:val="0032023F"/>
    <w:rsid w:val="0032062B"/>
    <w:rsid w:val="00320D55"/>
    <w:rsid w:val="0032274B"/>
    <w:rsid w:val="003231AF"/>
    <w:rsid w:val="00323318"/>
    <w:rsid w:val="00324EC1"/>
    <w:rsid w:val="0032518D"/>
    <w:rsid w:val="003259F4"/>
    <w:rsid w:val="003276F9"/>
    <w:rsid w:val="00327D73"/>
    <w:rsid w:val="00327F5D"/>
    <w:rsid w:val="00330145"/>
    <w:rsid w:val="0033024B"/>
    <w:rsid w:val="003315BE"/>
    <w:rsid w:val="00331A57"/>
    <w:rsid w:val="003328A3"/>
    <w:rsid w:val="00334519"/>
    <w:rsid w:val="003349DF"/>
    <w:rsid w:val="00335512"/>
    <w:rsid w:val="0033556F"/>
    <w:rsid w:val="00336122"/>
    <w:rsid w:val="00336DFB"/>
    <w:rsid w:val="00337274"/>
    <w:rsid w:val="00337B21"/>
    <w:rsid w:val="00340121"/>
    <w:rsid w:val="00340806"/>
    <w:rsid w:val="00340F9F"/>
    <w:rsid w:val="003412AF"/>
    <w:rsid w:val="00341554"/>
    <w:rsid w:val="003426DF"/>
    <w:rsid w:val="00342834"/>
    <w:rsid w:val="00342E33"/>
    <w:rsid w:val="0034331E"/>
    <w:rsid w:val="00343880"/>
    <w:rsid w:val="00343C27"/>
    <w:rsid w:val="00345633"/>
    <w:rsid w:val="003461A0"/>
    <w:rsid w:val="00346372"/>
    <w:rsid w:val="00346D84"/>
    <w:rsid w:val="003473CF"/>
    <w:rsid w:val="00347E6F"/>
    <w:rsid w:val="00347F4E"/>
    <w:rsid w:val="00347FB2"/>
    <w:rsid w:val="003500CD"/>
    <w:rsid w:val="00350BCC"/>
    <w:rsid w:val="003510DC"/>
    <w:rsid w:val="0035199B"/>
    <w:rsid w:val="00351D65"/>
    <w:rsid w:val="00352E5F"/>
    <w:rsid w:val="0035388F"/>
    <w:rsid w:val="003540A8"/>
    <w:rsid w:val="00354396"/>
    <w:rsid w:val="00354CE1"/>
    <w:rsid w:val="00355AA6"/>
    <w:rsid w:val="00355C87"/>
    <w:rsid w:val="003561F0"/>
    <w:rsid w:val="003563BD"/>
    <w:rsid w:val="003572A2"/>
    <w:rsid w:val="00357435"/>
    <w:rsid w:val="003574EF"/>
    <w:rsid w:val="00357C9E"/>
    <w:rsid w:val="003603C0"/>
    <w:rsid w:val="00360B5D"/>
    <w:rsid w:val="00360B6B"/>
    <w:rsid w:val="003613A9"/>
    <w:rsid w:val="00361B25"/>
    <w:rsid w:val="00361B72"/>
    <w:rsid w:val="0036217C"/>
    <w:rsid w:val="00362221"/>
    <w:rsid w:val="003622DF"/>
    <w:rsid w:val="003623DF"/>
    <w:rsid w:val="00363AEE"/>
    <w:rsid w:val="00364064"/>
    <w:rsid w:val="0036421B"/>
    <w:rsid w:val="00364D33"/>
    <w:rsid w:val="0036510C"/>
    <w:rsid w:val="003657AC"/>
    <w:rsid w:val="003657E9"/>
    <w:rsid w:val="0036679A"/>
    <w:rsid w:val="00366FDB"/>
    <w:rsid w:val="0036794D"/>
    <w:rsid w:val="00370343"/>
    <w:rsid w:val="0037092C"/>
    <w:rsid w:val="003712BD"/>
    <w:rsid w:val="00371B52"/>
    <w:rsid w:val="00371DAD"/>
    <w:rsid w:val="00371E18"/>
    <w:rsid w:val="00371FB8"/>
    <w:rsid w:val="0037258F"/>
    <w:rsid w:val="003728A7"/>
    <w:rsid w:val="00372EFC"/>
    <w:rsid w:val="00372FC3"/>
    <w:rsid w:val="00373D88"/>
    <w:rsid w:val="00373EB7"/>
    <w:rsid w:val="00373F0F"/>
    <w:rsid w:val="003745D1"/>
    <w:rsid w:val="0037507A"/>
    <w:rsid w:val="003752FB"/>
    <w:rsid w:val="003757DC"/>
    <w:rsid w:val="00375949"/>
    <w:rsid w:val="0037633F"/>
    <w:rsid w:val="00376B3C"/>
    <w:rsid w:val="00376ECB"/>
    <w:rsid w:val="00377242"/>
    <w:rsid w:val="00377C93"/>
    <w:rsid w:val="0038005D"/>
    <w:rsid w:val="00380DFD"/>
    <w:rsid w:val="0038145C"/>
    <w:rsid w:val="00381774"/>
    <w:rsid w:val="00382545"/>
    <w:rsid w:val="0038265F"/>
    <w:rsid w:val="00382A9A"/>
    <w:rsid w:val="003832FA"/>
    <w:rsid w:val="00383828"/>
    <w:rsid w:val="003868D7"/>
    <w:rsid w:val="00386B1C"/>
    <w:rsid w:val="00387EB7"/>
    <w:rsid w:val="00391F2F"/>
    <w:rsid w:val="00393107"/>
    <w:rsid w:val="00394ACA"/>
    <w:rsid w:val="00394CB1"/>
    <w:rsid w:val="00395E10"/>
    <w:rsid w:val="00395E7D"/>
    <w:rsid w:val="003965A7"/>
    <w:rsid w:val="00396DCB"/>
    <w:rsid w:val="0039755A"/>
    <w:rsid w:val="0039759C"/>
    <w:rsid w:val="003A01E9"/>
    <w:rsid w:val="003A09D2"/>
    <w:rsid w:val="003A105C"/>
    <w:rsid w:val="003A1410"/>
    <w:rsid w:val="003A169B"/>
    <w:rsid w:val="003A182D"/>
    <w:rsid w:val="003A2111"/>
    <w:rsid w:val="003A2FF7"/>
    <w:rsid w:val="003A3A44"/>
    <w:rsid w:val="003A3C08"/>
    <w:rsid w:val="003A51FB"/>
    <w:rsid w:val="003A5D7C"/>
    <w:rsid w:val="003A6619"/>
    <w:rsid w:val="003A6DCF"/>
    <w:rsid w:val="003A7EF7"/>
    <w:rsid w:val="003B15AD"/>
    <w:rsid w:val="003B197E"/>
    <w:rsid w:val="003B1EDF"/>
    <w:rsid w:val="003B2042"/>
    <w:rsid w:val="003B22A9"/>
    <w:rsid w:val="003B2EF0"/>
    <w:rsid w:val="003B32D6"/>
    <w:rsid w:val="003B49A7"/>
    <w:rsid w:val="003B4AE0"/>
    <w:rsid w:val="003B58BA"/>
    <w:rsid w:val="003B5DAA"/>
    <w:rsid w:val="003B6CBF"/>
    <w:rsid w:val="003C16E6"/>
    <w:rsid w:val="003C1EAD"/>
    <w:rsid w:val="003C1EDE"/>
    <w:rsid w:val="003C20B7"/>
    <w:rsid w:val="003C29F8"/>
    <w:rsid w:val="003C2E2B"/>
    <w:rsid w:val="003C3385"/>
    <w:rsid w:val="003C3511"/>
    <w:rsid w:val="003C3AF7"/>
    <w:rsid w:val="003C45BA"/>
    <w:rsid w:val="003C6D00"/>
    <w:rsid w:val="003C7017"/>
    <w:rsid w:val="003D0AA1"/>
    <w:rsid w:val="003D1B29"/>
    <w:rsid w:val="003D1D75"/>
    <w:rsid w:val="003D28ED"/>
    <w:rsid w:val="003D2F38"/>
    <w:rsid w:val="003D352A"/>
    <w:rsid w:val="003D3EC1"/>
    <w:rsid w:val="003D451F"/>
    <w:rsid w:val="003D5161"/>
    <w:rsid w:val="003D51BA"/>
    <w:rsid w:val="003D56FB"/>
    <w:rsid w:val="003D57A8"/>
    <w:rsid w:val="003D5A8F"/>
    <w:rsid w:val="003D6964"/>
    <w:rsid w:val="003D6A24"/>
    <w:rsid w:val="003D6CB3"/>
    <w:rsid w:val="003E042F"/>
    <w:rsid w:val="003E0FE7"/>
    <w:rsid w:val="003E101E"/>
    <w:rsid w:val="003E1390"/>
    <w:rsid w:val="003E3A67"/>
    <w:rsid w:val="003E3B47"/>
    <w:rsid w:val="003E3CE2"/>
    <w:rsid w:val="003E4007"/>
    <w:rsid w:val="003E4582"/>
    <w:rsid w:val="003E5E62"/>
    <w:rsid w:val="003E62EF"/>
    <w:rsid w:val="003E6470"/>
    <w:rsid w:val="003E6D23"/>
    <w:rsid w:val="003E756A"/>
    <w:rsid w:val="003E7B99"/>
    <w:rsid w:val="003E7C52"/>
    <w:rsid w:val="003F0A0D"/>
    <w:rsid w:val="003F0ED6"/>
    <w:rsid w:val="003F1A0F"/>
    <w:rsid w:val="003F2255"/>
    <w:rsid w:val="003F25B0"/>
    <w:rsid w:val="003F2680"/>
    <w:rsid w:val="003F26D7"/>
    <w:rsid w:val="003F36D9"/>
    <w:rsid w:val="003F3CCC"/>
    <w:rsid w:val="003F3FAB"/>
    <w:rsid w:val="003F424A"/>
    <w:rsid w:val="003F438F"/>
    <w:rsid w:val="003F4402"/>
    <w:rsid w:val="003F4850"/>
    <w:rsid w:val="003F56E4"/>
    <w:rsid w:val="003F612A"/>
    <w:rsid w:val="003F64DF"/>
    <w:rsid w:val="003F6677"/>
    <w:rsid w:val="003F6EE8"/>
    <w:rsid w:val="003F740C"/>
    <w:rsid w:val="003F7C05"/>
    <w:rsid w:val="004009F4"/>
    <w:rsid w:val="004016F7"/>
    <w:rsid w:val="00402232"/>
    <w:rsid w:val="00402D6F"/>
    <w:rsid w:val="00402DC7"/>
    <w:rsid w:val="004036DF"/>
    <w:rsid w:val="00404324"/>
    <w:rsid w:val="004044CE"/>
    <w:rsid w:val="0040503E"/>
    <w:rsid w:val="00405EFB"/>
    <w:rsid w:val="004068E8"/>
    <w:rsid w:val="00406C28"/>
    <w:rsid w:val="00407435"/>
    <w:rsid w:val="004108F5"/>
    <w:rsid w:val="004111FB"/>
    <w:rsid w:val="004118EF"/>
    <w:rsid w:val="004120C3"/>
    <w:rsid w:val="004123DC"/>
    <w:rsid w:val="00414017"/>
    <w:rsid w:val="004142F7"/>
    <w:rsid w:val="00414BE5"/>
    <w:rsid w:val="00414C72"/>
    <w:rsid w:val="0041530C"/>
    <w:rsid w:val="0041532E"/>
    <w:rsid w:val="00415882"/>
    <w:rsid w:val="00415A11"/>
    <w:rsid w:val="00416DF6"/>
    <w:rsid w:val="00417563"/>
    <w:rsid w:val="00420217"/>
    <w:rsid w:val="00420309"/>
    <w:rsid w:val="00420756"/>
    <w:rsid w:val="00421FB2"/>
    <w:rsid w:val="00422526"/>
    <w:rsid w:val="00422544"/>
    <w:rsid w:val="004225AD"/>
    <w:rsid w:val="004226FE"/>
    <w:rsid w:val="00422B97"/>
    <w:rsid w:val="00423C8D"/>
    <w:rsid w:val="0042402C"/>
    <w:rsid w:val="00424AC6"/>
    <w:rsid w:val="00424C9B"/>
    <w:rsid w:val="00425A42"/>
    <w:rsid w:val="004261B7"/>
    <w:rsid w:val="00430D94"/>
    <w:rsid w:val="0043190B"/>
    <w:rsid w:val="00431FD7"/>
    <w:rsid w:val="00432702"/>
    <w:rsid w:val="00432E86"/>
    <w:rsid w:val="00433594"/>
    <w:rsid w:val="00433E82"/>
    <w:rsid w:val="0043433E"/>
    <w:rsid w:val="00436DEB"/>
    <w:rsid w:val="00437780"/>
    <w:rsid w:val="004414F0"/>
    <w:rsid w:val="004423D8"/>
    <w:rsid w:val="004425DE"/>
    <w:rsid w:val="00443B94"/>
    <w:rsid w:val="00443E5B"/>
    <w:rsid w:val="00444A3B"/>
    <w:rsid w:val="00444F9A"/>
    <w:rsid w:val="00445855"/>
    <w:rsid w:val="00446489"/>
    <w:rsid w:val="004473EF"/>
    <w:rsid w:val="00450060"/>
    <w:rsid w:val="00450E50"/>
    <w:rsid w:val="00451570"/>
    <w:rsid w:val="004520C5"/>
    <w:rsid w:val="004524B1"/>
    <w:rsid w:val="00453A10"/>
    <w:rsid w:val="004549F0"/>
    <w:rsid w:val="004550D8"/>
    <w:rsid w:val="004559D8"/>
    <w:rsid w:val="0045657A"/>
    <w:rsid w:val="00457127"/>
    <w:rsid w:val="00457714"/>
    <w:rsid w:val="00457FED"/>
    <w:rsid w:val="004600BB"/>
    <w:rsid w:val="00460887"/>
    <w:rsid w:val="00461462"/>
    <w:rsid w:val="00461608"/>
    <w:rsid w:val="004617A6"/>
    <w:rsid w:val="00462EA9"/>
    <w:rsid w:val="00463405"/>
    <w:rsid w:val="0046359A"/>
    <w:rsid w:val="0046424E"/>
    <w:rsid w:val="00466B3A"/>
    <w:rsid w:val="00466E35"/>
    <w:rsid w:val="004673D9"/>
    <w:rsid w:val="00467B4C"/>
    <w:rsid w:val="00467B88"/>
    <w:rsid w:val="00470696"/>
    <w:rsid w:val="0047075E"/>
    <w:rsid w:val="00470838"/>
    <w:rsid w:val="00471BE7"/>
    <w:rsid w:val="004725D9"/>
    <w:rsid w:val="004736B1"/>
    <w:rsid w:val="00473BAF"/>
    <w:rsid w:val="00481E5C"/>
    <w:rsid w:val="00481F3C"/>
    <w:rsid w:val="004827C9"/>
    <w:rsid w:val="004828BF"/>
    <w:rsid w:val="00482DE7"/>
    <w:rsid w:val="00482F51"/>
    <w:rsid w:val="00482FB4"/>
    <w:rsid w:val="00483673"/>
    <w:rsid w:val="00484ABD"/>
    <w:rsid w:val="0048503A"/>
    <w:rsid w:val="0048509D"/>
    <w:rsid w:val="00485131"/>
    <w:rsid w:val="00485ABF"/>
    <w:rsid w:val="00485B86"/>
    <w:rsid w:val="0048610C"/>
    <w:rsid w:val="00486A1A"/>
    <w:rsid w:val="0048764F"/>
    <w:rsid w:val="00487A8D"/>
    <w:rsid w:val="00487DB2"/>
    <w:rsid w:val="00490578"/>
    <w:rsid w:val="00490977"/>
    <w:rsid w:val="00490A8E"/>
    <w:rsid w:val="00491328"/>
    <w:rsid w:val="00491390"/>
    <w:rsid w:val="0049186C"/>
    <w:rsid w:val="00491C40"/>
    <w:rsid w:val="0049222E"/>
    <w:rsid w:val="00492DBB"/>
    <w:rsid w:val="004935AF"/>
    <w:rsid w:val="004937A7"/>
    <w:rsid w:val="00493892"/>
    <w:rsid w:val="004959CF"/>
    <w:rsid w:val="00495A39"/>
    <w:rsid w:val="004965B1"/>
    <w:rsid w:val="004977BE"/>
    <w:rsid w:val="004A109D"/>
    <w:rsid w:val="004A1464"/>
    <w:rsid w:val="004A29E7"/>
    <w:rsid w:val="004A2CE7"/>
    <w:rsid w:val="004A2E53"/>
    <w:rsid w:val="004A32C8"/>
    <w:rsid w:val="004A4144"/>
    <w:rsid w:val="004A4F7B"/>
    <w:rsid w:val="004A4FEE"/>
    <w:rsid w:val="004A5404"/>
    <w:rsid w:val="004A5DB5"/>
    <w:rsid w:val="004A69A0"/>
    <w:rsid w:val="004A6F9C"/>
    <w:rsid w:val="004A7619"/>
    <w:rsid w:val="004B075C"/>
    <w:rsid w:val="004B1CB3"/>
    <w:rsid w:val="004B2EB3"/>
    <w:rsid w:val="004B2F8E"/>
    <w:rsid w:val="004B3100"/>
    <w:rsid w:val="004B398B"/>
    <w:rsid w:val="004B578D"/>
    <w:rsid w:val="004B7ABB"/>
    <w:rsid w:val="004C1564"/>
    <w:rsid w:val="004C31DE"/>
    <w:rsid w:val="004C41CE"/>
    <w:rsid w:val="004C4516"/>
    <w:rsid w:val="004C46AB"/>
    <w:rsid w:val="004C52ED"/>
    <w:rsid w:val="004C6509"/>
    <w:rsid w:val="004C7143"/>
    <w:rsid w:val="004C73B9"/>
    <w:rsid w:val="004C7C58"/>
    <w:rsid w:val="004D0080"/>
    <w:rsid w:val="004D0F4D"/>
    <w:rsid w:val="004D156B"/>
    <w:rsid w:val="004D1A87"/>
    <w:rsid w:val="004D2674"/>
    <w:rsid w:val="004D2BAF"/>
    <w:rsid w:val="004D2C07"/>
    <w:rsid w:val="004D324D"/>
    <w:rsid w:val="004D3466"/>
    <w:rsid w:val="004D3B62"/>
    <w:rsid w:val="004D4EE6"/>
    <w:rsid w:val="004D5652"/>
    <w:rsid w:val="004D618A"/>
    <w:rsid w:val="004D61CC"/>
    <w:rsid w:val="004D6363"/>
    <w:rsid w:val="004D6548"/>
    <w:rsid w:val="004D6B29"/>
    <w:rsid w:val="004D7CCE"/>
    <w:rsid w:val="004D7E22"/>
    <w:rsid w:val="004E1001"/>
    <w:rsid w:val="004E1E5A"/>
    <w:rsid w:val="004E2070"/>
    <w:rsid w:val="004E21A8"/>
    <w:rsid w:val="004E35E0"/>
    <w:rsid w:val="004E39AA"/>
    <w:rsid w:val="004E3B67"/>
    <w:rsid w:val="004E3BC5"/>
    <w:rsid w:val="004E3DDF"/>
    <w:rsid w:val="004E3F97"/>
    <w:rsid w:val="004E47AC"/>
    <w:rsid w:val="004E4F13"/>
    <w:rsid w:val="004E5116"/>
    <w:rsid w:val="004E5B4D"/>
    <w:rsid w:val="004E6621"/>
    <w:rsid w:val="004E6CCA"/>
    <w:rsid w:val="004E776A"/>
    <w:rsid w:val="004F078A"/>
    <w:rsid w:val="004F09E4"/>
    <w:rsid w:val="004F12FF"/>
    <w:rsid w:val="004F14D3"/>
    <w:rsid w:val="004F14E0"/>
    <w:rsid w:val="004F3330"/>
    <w:rsid w:val="004F42B2"/>
    <w:rsid w:val="004F4E54"/>
    <w:rsid w:val="004F559C"/>
    <w:rsid w:val="004F579C"/>
    <w:rsid w:val="004F5A7F"/>
    <w:rsid w:val="004F7DBE"/>
    <w:rsid w:val="005024C3"/>
    <w:rsid w:val="00503758"/>
    <w:rsid w:val="00504B3B"/>
    <w:rsid w:val="005052B2"/>
    <w:rsid w:val="0050788E"/>
    <w:rsid w:val="00507D76"/>
    <w:rsid w:val="00507F69"/>
    <w:rsid w:val="00512B15"/>
    <w:rsid w:val="00512D2F"/>
    <w:rsid w:val="005135E0"/>
    <w:rsid w:val="00514740"/>
    <w:rsid w:val="00514C6D"/>
    <w:rsid w:val="00515491"/>
    <w:rsid w:val="005165D8"/>
    <w:rsid w:val="005171B0"/>
    <w:rsid w:val="00520153"/>
    <w:rsid w:val="0052158F"/>
    <w:rsid w:val="00522595"/>
    <w:rsid w:val="00522A82"/>
    <w:rsid w:val="00523DC1"/>
    <w:rsid w:val="0052462D"/>
    <w:rsid w:val="005262E2"/>
    <w:rsid w:val="00526BD7"/>
    <w:rsid w:val="0052787F"/>
    <w:rsid w:val="005278B9"/>
    <w:rsid w:val="00527C9C"/>
    <w:rsid w:val="00527D71"/>
    <w:rsid w:val="0053001F"/>
    <w:rsid w:val="005316A2"/>
    <w:rsid w:val="005318E3"/>
    <w:rsid w:val="0053265F"/>
    <w:rsid w:val="0053295A"/>
    <w:rsid w:val="005329FC"/>
    <w:rsid w:val="005342F0"/>
    <w:rsid w:val="0053659B"/>
    <w:rsid w:val="005374A8"/>
    <w:rsid w:val="0054042F"/>
    <w:rsid w:val="00542079"/>
    <w:rsid w:val="00542754"/>
    <w:rsid w:val="00542972"/>
    <w:rsid w:val="00544353"/>
    <w:rsid w:val="00545725"/>
    <w:rsid w:val="00545AF8"/>
    <w:rsid w:val="005470DB"/>
    <w:rsid w:val="00547778"/>
    <w:rsid w:val="00547F0A"/>
    <w:rsid w:val="00551826"/>
    <w:rsid w:val="00551A17"/>
    <w:rsid w:val="00553407"/>
    <w:rsid w:val="00553685"/>
    <w:rsid w:val="00553CD1"/>
    <w:rsid w:val="005541CB"/>
    <w:rsid w:val="00554783"/>
    <w:rsid w:val="0055481E"/>
    <w:rsid w:val="0055572A"/>
    <w:rsid w:val="00555B09"/>
    <w:rsid w:val="00555D86"/>
    <w:rsid w:val="00556B79"/>
    <w:rsid w:val="00556DF9"/>
    <w:rsid w:val="00557914"/>
    <w:rsid w:val="0055793E"/>
    <w:rsid w:val="0055796D"/>
    <w:rsid w:val="00560217"/>
    <w:rsid w:val="00560429"/>
    <w:rsid w:val="005608A8"/>
    <w:rsid w:val="00560F66"/>
    <w:rsid w:val="00561628"/>
    <w:rsid w:val="0056184F"/>
    <w:rsid w:val="00561B92"/>
    <w:rsid w:val="00561E14"/>
    <w:rsid w:val="005629E7"/>
    <w:rsid w:val="00562B60"/>
    <w:rsid w:val="005639F9"/>
    <w:rsid w:val="00564B7E"/>
    <w:rsid w:val="00564B9E"/>
    <w:rsid w:val="00566408"/>
    <w:rsid w:val="00567121"/>
    <w:rsid w:val="00570259"/>
    <w:rsid w:val="005703FC"/>
    <w:rsid w:val="00571BD9"/>
    <w:rsid w:val="005728CC"/>
    <w:rsid w:val="00572969"/>
    <w:rsid w:val="00572C64"/>
    <w:rsid w:val="0057360B"/>
    <w:rsid w:val="0057423D"/>
    <w:rsid w:val="005747FC"/>
    <w:rsid w:val="00575E42"/>
    <w:rsid w:val="00575F5F"/>
    <w:rsid w:val="00576467"/>
    <w:rsid w:val="00576BBB"/>
    <w:rsid w:val="00576DDE"/>
    <w:rsid w:val="00576F91"/>
    <w:rsid w:val="00576FC0"/>
    <w:rsid w:val="00577270"/>
    <w:rsid w:val="0057778D"/>
    <w:rsid w:val="005800EF"/>
    <w:rsid w:val="00581476"/>
    <w:rsid w:val="00581503"/>
    <w:rsid w:val="00581642"/>
    <w:rsid w:val="005817C4"/>
    <w:rsid w:val="005819EC"/>
    <w:rsid w:val="0058257F"/>
    <w:rsid w:val="00583669"/>
    <w:rsid w:val="00583CE2"/>
    <w:rsid w:val="00583D40"/>
    <w:rsid w:val="00584910"/>
    <w:rsid w:val="00584D24"/>
    <w:rsid w:val="00585109"/>
    <w:rsid w:val="00585430"/>
    <w:rsid w:val="005856CE"/>
    <w:rsid w:val="00585CD9"/>
    <w:rsid w:val="00585D41"/>
    <w:rsid w:val="005863F3"/>
    <w:rsid w:val="00586BFA"/>
    <w:rsid w:val="00586E69"/>
    <w:rsid w:val="0058741F"/>
    <w:rsid w:val="00587CC2"/>
    <w:rsid w:val="00587E7E"/>
    <w:rsid w:val="0059002A"/>
    <w:rsid w:val="00590F6D"/>
    <w:rsid w:val="005917D2"/>
    <w:rsid w:val="005919B6"/>
    <w:rsid w:val="005921B9"/>
    <w:rsid w:val="005926E0"/>
    <w:rsid w:val="00592793"/>
    <w:rsid w:val="00592F2D"/>
    <w:rsid w:val="005930FF"/>
    <w:rsid w:val="0059358A"/>
    <w:rsid w:val="00593685"/>
    <w:rsid w:val="00593D34"/>
    <w:rsid w:val="00594162"/>
    <w:rsid w:val="005942E9"/>
    <w:rsid w:val="00595EB2"/>
    <w:rsid w:val="00596C02"/>
    <w:rsid w:val="00597D71"/>
    <w:rsid w:val="005A07F0"/>
    <w:rsid w:val="005A0B1A"/>
    <w:rsid w:val="005A0F9B"/>
    <w:rsid w:val="005A11FA"/>
    <w:rsid w:val="005A22FF"/>
    <w:rsid w:val="005A2E96"/>
    <w:rsid w:val="005A4C05"/>
    <w:rsid w:val="005A60BB"/>
    <w:rsid w:val="005A6216"/>
    <w:rsid w:val="005A6C3B"/>
    <w:rsid w:val="005A7168"/>
    <w:rsid w:val="005A7F4F"/>
    <w:rsid w:val="005A7F5B"/>
    <w:rsid w:val="005B075A"/>
    <w:rsid w:val="005B077A"/>
    <w:rsid w:val="005B0BFB"/>
    <w:rsid w:val="005B1F24"/>
    <w:rsid w:val="005B27E1"/>
    <w:rsid w:val="005B2DA6"/>
    <w:rsid w:val="005B32A6"/>
    <w:rsid w:val="005B3B8A"/>
    <w:rsid w:val="005B3D15"/>
    <w:rsid w:val="005B58A8"/>
    <w:rsid w:val="005B6978"/>
    <w:rsid w:val="005B6A35"/>
    <w:rsid w:val="005B6A92"/>
    <w:rsid w:val="005B7408"/>
    <w:rsid w:val="005C0EFC"/>
    <w:rsid w:val="005C3978"/>
    <w:rsid w:val="005C3B2F"/>
    <w:rsid w:val="005C3F72"/>
    <w:rsid w:val="005C4002"/>
    <w:rsid w:val="005C5F0C"/>
    <w:rsid w:val="005C68A7"/>
    <w:rsid w:val="005C7434"/>
    <w:rsid w:val="005C7A8B"/>
    <w:rsid w:val="005C7CCC"/>
    <w:rsid w:val="005D07B5"/>
    <w:rsid w:val="005D0B8E"/>
    <w:rsid w:val="005D1238"/>
    <w:rsid w:val="005D1956"/>
    <w:rsid w:val="005D24AE"/>
    <w:rsid w:val="005D2D94"/>
    <w:rsid w:val="005D3337"/>
    <w:rsid w:val="005D39A8"/>
    <w:rsid w:val="005D45C1"/>
    <w:rsid w:val="005D4927"/>
    <w:rsid w:val="005D4C96"/>
    <w:rsid w:val="005D5787"/>
    <w:rsid w:val="005D5B6A"/>
    <w:rsid w:val="005D5F61"/>
    <w:rsid w:val="005D60D6"/>
    <w:rsid w:val="005D6820"/>
    <w:rsid w:val="005D70A6"/>
    <w:rsid w:val="005D74B3"/>
    <w:rsid w:val="005E1655"/>
    <w:rsid w:val="005E2D1D"/>
    <w:rsid w:val="005E4980"/>
    <w:rsid w:val="005E4F8C"/>
    <w:rsid w:val="005E7AC3"/>
    <w:rsid w:val="005E7C3F"/>
    <w:rsid w:val="005F0B24"/>
    <w:rsid w:val="005F1061"/>
    <w:rsid w:val="005F1091"/>
    <w:rsid w:val="005F1614"/>
    <w:rsid w:val="005F1F80"/>
    <w:rsid w:val="005F47E6"/>
    <w:rsid w:val="005F5244"/>
    <w:rsid w:val="005F5404"/>
    <w:rsid w:val="005F56B9"/>
    <w:rsid w:val="005F5D78"/>
    <w:rsid w:val="005F6309"/>
    <w:rsid w:val="005F779E"/>
    <w:rsid w:val="0060090B"/>
    <w:rsid w:val="006011B8"/>
    <w:rsid w:val="006013CB"/>
    <w:rsid w:val="0060302B"/>
    <w:rsid w:val="00603DC6"/>
    <w:rsid w:val="00604618"/>
    <w:rsid w:val="00605031"/>
    <w:rsid w:val="00606846"/>
    <w:rsid w:val="00607913"/>
    <w:rsid w:val="00607996"/>
    <w:rsid w:val="006107E5"/>
    <w:rsid w:val="00610A7A"/>
    <w:rsid w:val="00610B4F"/>
    <w:rsid w:val="00611E22"/>
    <w:rsid w:val="00612064"/>
    <w:rsid w:val="006125AD"/>
    <w:rsid w:val="00612F12"/>
    <w:rsid w:val="00614504"/>
    <w:rsid w:val="006149F5"/>
    <w:rsid w:val="006158C0"/>
    <w:rsid w:val="00616092"/>
    <w:rsid w:val="00616AC4"/>
    <w:rsid w:val="0062032A"/>
    <w:rsid w:val="00620A43"/>
    <w:rsid w:val="006217FB"/>
    <w:rsid w:val="006231AE"/>
    <w:rsid w:val="0062361A"/>
    <w:rsid w:val="0062383B"/>
    <w:rsid w:val="00623B86"/>
    <w:rsid w:val="00623C3B"/>
    <w:rsid w:val="006262D0"/>
    <w:rsid w:val="0062733F"/>
    <w:rsid w:val="00627367"/>
    <w:rsid w:val="0062799D"/>
    <w:rsid w:val="00627C67"/>
    <w:rsid w:val="00630B9E"/>
    <w:rsid w:val="0063115C"/>
    <w:rsid w:val="0063145A"/>
    <w:rsid w:val="0063159E"/>
    <w:rsid w:val="00632773"/>
    <w:rsid w:val="006332A5"/>
    <w:rsid w:val="00634956"/>
    <w:rsid w:val="006349B7"/>
    <w:rsid w:val="00634EEF"/>
    <w:rsid w:val="006351B2"/>
    <w:rsid w:val="0063529E"/>
    <w:rsid w:val="006352AA"/>
    <w:rsid w:val="00635E63"/>
    <w:rsid w:val="00636299"/>
    <w:rsid w:val="00636E90"/>
    <w:rsid w:val="00640436"/>
    <w:rsid w:val="00640B5E"/>
    <w:rsid w:val="006410C7"/>
    <w:rsid w:val="00641795"/>
    <w:rsid w:val="00641844"/>
    <w:rsid w:val="00642886"/>
    <w:rsid w:val="006428DF"/>
    <w:rsid w:val="00642E83"/>
    <w:rsid w:val="006430A6"/>
    <w:rsid w:val="00644ED3"/>
    <w:rsid w:val="006452D3"/>
    <w:rsid w:val="0064561B"/>
    <w:rsid w:val="0064690A"/>
    <w:rsid w:val="00646C9C"/>
    <w:rsid w:val="00646D45"/>
    <w:rsid w:val="0064767A"/>
    <w:rsid w:val="00647D5D"/>
    <w:rsid w:val="00647E7E"/>
    <w:rsid w:val="006507FC"/>
    <w:rsid w:val="00650DA7"/>
    <w:rsid w:val="00653C9F"/>
    <w:rsid w:val="00654230"/>
    <w:rsid w:val="006543C3"/>
    <w:rsid w:val="00654F9B"/>
    <w:rsid w:val="00657361"/>
    <w:rsid w:val="00657F3B"/>
    <w:rsid w:val="006610FD"/>
    <w:rsid w:val="006616BB"/>
    <w:rsid w:val="00662A37"/>
    <w:rsid w:val="006634F1"/>
    <w:rsid w:val="00663A04"/>
    <w:rsid w:val="006648B1"/>
    <w:rsid w:val="006655B6"/>
    <w:rsid w:val="00665737"/>
    <w:rsid w:val="00667656"/>
    <w:rsid w:val="00670031"/>
    <w:rsid w:val="00670CA2"/>
    <w:rsid w:val="00670E74"/>
    <w:rsid w:val="00671472"/>
    <w:rsid w:val="00671E99"/>
    <w:rsid w:val="00672B42"/>
    <w:rsid w:val="0067386A"/>
    <w:rsid w:val="0067483B"/>
    <w:rsid w:val="00674BB8"/>
    <w:rsid w:val="0067540B"/>
    <w:rsid w:val="006754C1"/>
    <w:rsid w:val="0067572B"/>
    <w:rsid w:val="00675F9F"/>
    <w:rsid w:val="00676C3D"/>
    <w:rsid w:val="00676F9C"/>
    <w:rsid w:val="00676FFE"/>
    <w:rsid w:val="0067706E"/>
    <w:rsid w:val="0067716C"/>
    <w:rsid w:val="00680C70"/>
    <w:rsid w:val="00681371"/>
    <w:rsid w:val="00683601"/>
    <w:rsid w:val="0068377F"/>
    <w:rsid w:val="00683A8C"/>
    <w:rsid w:val="0068434C"/>
    <w:rsid w:val="00684353"/>
    <w:rsid w:val="00685F8A"/>
    <w:rsid w:val="00686590"/>
    <w:rsid w:val="0068669F"/>
    <w:rsid w:val="00690B0B"/>
    <w:rsid w:val="00691166"/>
    <w:rsid w:val="00691A0C"/>
    <w:rsid w:val="0069261D"/>
    <w:rsid w:val="00692F26"/>
    <w:rsid w:val="00693873"/>
    <w:rsid w:val="00694A67"/>
    <w:rsid w:val="006968CF"/>
    <w:rsid w:val="006A0833"/>
    <w:rsid w:val="006A0D77"/>
    <w:rsid w:val="006A1375"/>
    <w:rsid w:val="006A26A2"/>
    <w:rsid w:val="006A42CB"/>
    <w:rsid w:val="006A4A00"/>
    <w:rsid w:val="006A50F7"/>
    <w:rsid w:val="006A64CE"/>
    <w:rsid w:val="006A683B"/>
    <w:rsid w:val="006A6C77"/>
    <w:rsid w:val="006A6D21"/>
    <w:rsid w:val="006A6E26"/>
    <w:rsid w:val="006A6F35"/>
    <w:rsid w:val="006A778D"/>
    <w:rsid w:val="006A7B8B"/>
    <w:rsid w:val="006B0C98"/>
    <w:rsid w:val="006B2353"/>
    <w:rsid w:val="006B31FE"/>
    <w:rsid w:val="006B3CEC"/>
    <w:rsid w:val="006B5678"/>
    <w:rsid w:val="006B5E48"/>
    <w:rsid w:val="006B6105"/>
    <w:rsid w:val="006B6CFC"/>
    <w:rsid w:val="006B6DDC"/>
    <w:rsid w:val="006B7CF4"/>
    <w:rsid w:val="006C0C84"/>
    <w:rsid w:val="006C0D87"/>
    <w:rsid w:val="006C17C4"/>
    <w:rsid w:val="006C19CA"/>
    <w:rsid w:val="006C1E3A"/>
    <w:rsid w:val="006C244F"/>
    <w:rsid w:val="006C29C2"/>
    <w:rsid w:val="006C2B1F"/>
    <w:rsid w:val="006C2CCC"/>
    <w:rsid w:val="006C2E0A"/>
    <w:rsid w:val="006C36D2"/>
    <w:rsid w:val="006C3948"/>
    <w:rsid w:val="006C46C5"/>
    <w:rsid w:val="006C46F8"/>
    <w:rsid w:val="006C4B03"/>
    <w:rsid w:val="006C585E"/>
    <w:rsid w:val="006C734B"/>
    <w:rsid w:val="006D00F2"/>
    <w:rsid w:val="006D010C"/>
    <w:rsid w:val="006D03A3"/>
    <w:rsid w:val="006D08B7"/>
    <w:rsid w:val="006D0901"/>
    <w:rsid w:val="006D2098"/>
    <w:rsid w:val="006D2EEF"/>
    <w:rsid w:val="006D4301"/>
    <w:rsid w:val="006D4F7F"/>
    <w:rsid w:val="006D7009"/>
    <w:rsid w:val="006D7AEB"/>
    <w:rsid w:val="006E0DE0"/>
    <w:rsid w:val="006E122A"/>
    <w:rsid w:val="006E1484"/>
    <w:rsid w:val="006E1825"/>
    <w:rsid w:val="006E1A7C"/>
    <w:rsid w:val="006E2EDD"/>
    <w:rsid w:val="006E50E8"/>
    <w:rsid w:val="006E53CF"/>
    <w:rsid w:val="006E5F54"/>
    <w:rsid w:val="006E5FCC"/>
    <w:rsid w:val="006E66BA"/>
    <w:rsid w:val="006E6FC5"/>
    <w:rsid w:val="006E7128"/>
    <w:rsid w:val="006E7151"/>
    <w:rsid w:val="006E764C"/>
    <w:rsid w:val="006F09B9"/>
    <w:rsid w:val="006F0DD0"/>
    <w:rsid w:val="006F102F"/>
    <w:rsid w:val="006F15C0"/>
    <w:rsid w:val="006F1D0C"/>
    <w:rsid w:val="006F224C"/>
    <w:rsid w:val="006F22CE"/>
    <w:rsid w:val="006F280D"/>
    <w:rsid w:val="006F2DC0"/>
    <w:rsid w:val="006F3F87"/>
    <w:rsid w:val="006F4A12"/>
    <w:rsid w:val="006F5CD5"/>
    <w:rsid w:val="006F601E"/>
    <w:rsid w:val="006F64AC"/>
    <w:rsid w:val="006F673C"/>
    <w:rsid w:val="006F6C6E"/>
    <w:rsid w:val="006F7D7D"/>
    <w:rsid w:val="00701240"/>
    <w:rsid w:val="007012CC"/>
    <w:rsid w:val="00701407"/>
    <w:rsid w:val="0070169A"/>
    <w:rsid w:val="00701AB3"/>
    <w:rsid w:val="00701BE3"/>
    <w:rsid w:val="007042ED"/>
    <w:rsid w:val="00704ABB"/>
    <w:rsid w:val="007059A0"/>
    <w:rsid w:val="00706E92"/>
    <w:rsid w:val="00706ED8"/>
    <w:rsid w:val="00710137"/>
    <w:rsid w:val="0071157C"/>
    <w:rsid w:val="007115A6"/>
    <w:rsid w:val="00712085"/>
    <w:rsid w:val="0071409B"/>
    <w:rsid w:val="00715130"/>
    <w:rsid w:val="00715F4C"/>
    <w:rsid w:val="00715FA7"/>
    <w:rsid w:val="00716B7B"/>
    <w:rsid w:val="007177BA"/>
    <w:rsid w:val="007208CF"/>
    <w:rsid w:val="00724C27"/>
    <w:rsid w:val="0072545B"/>
    <w:rsid w:val="007266C9"/>
    <w:rsid w:val="00726B51"/>
    <w:rsid w:val="00726BCC"/>
    <w:rsid w:val="00726C51"/>
    <w:rsid w:val="0072760E"/>
    <w:rsid w:val="0073059C"/>
    <w:rsid w:val="007310DC"/>
    <w:rsid w:val="00731723"/>
    <w:rsid w:val="00731994"/>
    <w:rsid w:val="007325B6"/>
    <w:rsid w:val="00732BD7"/>
    <w:rsid w:val="00733112"/>
    <w:rsid w:val="007336FC"/>
    <w:rsid w:val="00735DCB"/>
    <w:rsid w:val="007364E2"/>
    <w:rsid w:val="007369E6"/>
    <w:rsid w:val="00736FA1"/>
    <w:rsid w:val="007370BD"/>
    <w:rsid w:val="007422A1"/>
    <w:rsid w:val="007423A9"/>
    <w:rsid w:val="00742B14"/>
    <w:rsid w:val="007436B5"/>
    <w:rsid w:val="00743B1B"/>
    <w:rsid w:val="00747A4A"/>
    <w:rsid w:val="0075029F"/>
    <w:rsid w:val="007544F0"/>
    <w:rsid w:val="00754F1B"/>
    <w:rsid w:val="00756033"/>
    <w:rsid w:val="00756A6E"/>
    <w:rsid w:val="0076091F"/>
    <w:rsid w:val="00761D25"/>
    <w:rsid w:val="007629DC"/>
    <w:rsid w:val="00763773"/>
    <w:rsid w:val="007638D2"/>
    <w:rsid w:val="007648DD"/>
    <w:rsid w:val="00764BF1"/>
    <w:rsid w:val="007654DA"/>
    <w:rsid w:val="007678EE"/>
    <w:rsid w:val="00770245"/>
    <w:rsid w:val="00770305"/>
    <w:rsid w:val="00770791"/>
    <w:rsid w:val="00770911"/>
    <w:rsid w:val="00770CC2"/>
    <w:rsid w:val="00771222"/>
    <w:rsid w:val="00771813"/>
    <w:rsid w:val="007725EB"/>
    <w:rsid w:val="00772F46"/>
    <w:rsid w:val="007739DA"/>
    <w:rsid w:val="00774212"/>
    <w:rsid w:val="007743CB"/>
    <w:rsid w:val="00774DF9"/>
    <w:rsid w:val="00775185"/>
    <w:rsid w:val="00775293"/>
    <w:rsid w:val="00775C68"/>
    <w:rsid w:val="0077617B"/>
    <w:rsid w:val="0077648B"/>
    <w:rsid w:val="00776CFF"/>
    <w:rsid w:val="00780CCD"/>
    <w:rsid w:val="0078155E"/>
    <w:rsid w:val="007833A4"/>
    <w:rsid w:val="007833EB"/>
    <w:rsid w:val="007841C2"/>
    <w:rsid w:val="00784BA6"/>
    <w:rsid w:val="00785251"/>
    <w:rsid w:val="007866AD"/>
    <w:rsid w:val="00786989"/>
    <w:rsid w:val="007869B3"/>
    <w:rsid w:val="00786AE1"/>
    <w:rsid w:val="0078763B"/>
    <w:rsid w:val="0079305F"/>
    <w:rsid w:val="0079387E"/>
    <w:rsid w:val="00793DBB"/>
    <w:rsid w:val="007948AB"/>
    <w:rsid w:val="007968FC"/>
    <w:rsid w:val="007969C5"/>
    <w:rsid w:val="00796A62"/>
    <w:rsid w:val="007A0BFC"/>
    <w:rsid w:val="007A0E8E"/>
    <w:rsid w:val="007A2FED"/>
    <w:rsid w:val="007A42FE"/>
    <w:rsid w:val="007A46D3"/>
    <w:rsid w:val="007A48E4"/>
    <w:rsid w:val="007A4BA2"/>
    <w:rsid w:val="007A5100"/>
    <w:rsid w:val="007A5CF9"/>
    <w:rsid w:val="007A6A74"/>
    <w:rsid w:val="007A738C"/>
    <w:rsid w:val="007A76FF"/>
    <w:rsid w:val="007A7E6E"/>
    <w:rsid w:val="007B178A"/>
    <w:rsid w:val="007B27BA"/>
    <w:rsid w:val="007B2A97"/>
    <w:rsid w:val="007B317A"/>
    <w:rsid w:val="007B3EE5"/>
    <w:rsid w:val="007B468B"/>
    <w:rsid w:val="007B4A3E"/>
    <w:rsid w:val="007B6007"/>
    <w:rsid w:val="007B73B8"/>
    <w:rsid w:val="007B7EA8"/>
    <w:rsid w:val="007B7F4F"/>
    <w:rsid w:val="007C1A20"/>
    <w:rsid w:val="007C1DF9"/>
    <w:rsid w:val="007C230A"/>
    <w:rsid w:val="007C2491"/>
    <w:rsid w:val="007C3F35"/>
    <w:rsid w:val="007C4C73"/>
    <w:rsid w:val="007C6455"/>
    <w:rsid w:val="007C7F64"/>
    <w:rsid w:val="007D05DA"/>
    <w:rsid w:val="007D1BF6"/>
    <w:rsid w:val="007D2EC5"/>
    <w:rsid w:val="007D3010"/>
    <w:rsid w:val="007D33C9"/>
    <w:rsid w:val="007D4CD5"/>
    <w:rsid w:val="007D4E37"/>
    <w:rsid w:val="007D6885"/>
    <w:rsid w:val="007D7526"/>
    <w:rsid w:val="007E0242"/>
    <w:rsid w:val="007E0F0C"/>
    <w:rsid w:val="007E1810"/>
    <w:rsid w:val="007E3318"/>
    <w:rsid w:val="007E4C5A"/>
    <w:rsid w:val="007E6C44"/>
    <w:rsid w:val="007F02EE"/>
    <w:rsid w:val="007F0B29"/>
    <w:rsid w:val="007F0E10"/>
    <w:rsid w:val="007F468D"/>
    <w:rsid w:val="007F5697"/>
    <w:rsid w:val="007F5925"/>
    <w:rsid w:val="007F7F9D"/>
    <w:rsid w:val="007F7FD6"/>
    <w:rsid w:val="00800BF7"/>
    <w:rsid w:val="00801D52"/>
    <w:rsid w:val="00802063"/>
    <w:rsid w:val="0080226A"/>
    <w:rsid w:val="00802642"/>
    <w:rsid w:val="00802AF8"/>
    <w:rsid w:val="008035E8"/>
    <w:rsid w:val="00803C25"/>
    <w:rsid w:val="00805274"/>
    <w:rsid w:val="008078BC"/>
    <w:rsid w:val="00807DE3"/>
    <w:rsid w:val="00810D52"/>
    <w:rsid w:val="00811149"/>
    <w:rsid w:val="008121C5"/>
    <w:rsid w:val="00812344"/>
    <w:rsid w:val="008129D7"/>
    <w:rsid w:val="00812A90"/>
    <w:rsid w:val="00812FB5"/>
    <w:rsid w:val="0081300D"/>
    <w:rsid w:val="00814BAB"/>
    <w:rsid w:val="008162B1"/>
    <w:rsid w:val="00816856"/>
    <w:rsid w:val="0081768B"/>
    <w:rsid w:val="00820245"/>
    <w:rsid w:val="0082070D"/>
    <w:rsid w:val="0082091D"/>
    <w:rsid w:val="00820EE5"/>
    <w:rsid w:val="00821311"/>
    <w:rsid w:val="00821F42"/>
    <w:rsid w:val="0082206F"/>
    <w:rsid w:val="0082303E"/>
    <w:rsid w:val="00823A34"/>
    <w:rsid w:val="00823F8F"/>
    <w:rsid w:val="00825ADD"/>
    <w:rsid w:val="008263D1"/>
    <w:rsid w:val="00827338"/>
    <w:rsid w:val="00827CB3"/>
    <w:rsid w:val="00831096"/>
    <w:rsid w:val="00831170"/>
    <w:rsid w:val="008314E7"/>
    <w:rsid w:val="00831B06"/>
    <w:rsid w:val="00832460"/>
    <w:rsid w:val="008324F9"/>
    <w:rsid w:val="008352F1"/>
    <w:rsid w:val="0083604F"/>
    <w:rsid w:val="00837DD8"/>
    <w:rsid w:val="0084060B"/>
    <w:rsid w:val="00840F23"/>
    <w:rsid w:val="008414C9"/>
    <w:rsid w:val="00842FEF"/>
    <w:rsid w:val="00844304"/>
    <w:rsid w:val="00844F20"/>
    <w:rsid w:val="00846C65"/>
    <w:rsid w:val="008470C1"/>
    <w:rsid w:val="00847312"/>
    <w:rsid w:val="00847DEF"/>
    <w:rsid w:val="00850EBB"/>
    <w:rsid w:val="00851300"/>
    <w:rsid w:val="00851D11"/>
    <w:rsid w:val="00851E92"/>
    <w:rsid w:val="008541D2"/>
    <w:rsid w:val="008542C9"/>
    <w:rsid w:val="0085469C"/>
    <w:rsid w:val="008547BE"/>
    <w:rsid w:val="008561B0"/>
    <w:rsid w:val="00856551"/>
    <w:rsid w:val="008568B7"/>
    <w:rsid w:val="00856EAC"/>
    <w:rsid w:val="008575BC"/>
    <w:rsid w:val="00861138"/>
    <w:rsid w:val="00861301"/>
    <w:rsid w:val="00861A9C"/>
    <w:rsid w:val="00863B33"/>
    <w:rsid w:val="008640C9"/>
    <w:rsid w:val="00864209"/>
    <w:rsid w:val="00864932"/>
    <w:rsid w:val="00864A33"/>
    <w:rsid w:val="008652EB"/>
    <w:rsid w:val="008656D8"/>
    <w:rsid w:val="00865A86"/>
    <w:rsid w:val="00865DE4"/>
    <w:rsid w:val="008668BE"/>
    <w:rsid w:val="00866B74"/>
    <w:rsid w:val="0086701E"/>
    <w:rsid w:val="00867A3B"/>
    <w:rsid w:val="008714AF"/>
    <w:rsid w:val="00871D49"/>
    <w:rsid w:val="00872EFB"/>
    <w:rsid w:val="00872FE7"/>
    <w:rsid w:val="0087385D"/>
    <w:rsid w:val="00873E57"/>
    <w:rsid w:val="00874860"/>
    <w:rsid w:val="0087528F"/>
    <w:rsid w:val="00875372"/>
    <w:rsid w:val="00875418"/>
    <w:rsid w:val="00875EC3"/>
    <w:rsid w:val="008762CF"/>
    <w:rsid w:val="00876C00"/>
    <w:rsid w:val="00876E80"/>
    <w:rsid w:val="00876FF8"/>
    <w:rsid w:val="008777B6"/>
    <w:rsid w:val="008800AA"/>
    <w:rsid w:val="00880AF8"/>
    <w:rsid w:val="00880BF4"/>
    <w:rsid w:val="00880C5B"/>
    <w:rsid w:val="00880D91"/>
    <w:rsid w:val="008815B1"/>
    <w:rsid w:val="00881A46"/>
    <w:rsid w:val="00881AEB"/>
    <w:rsid w:val="00882698"/>
    <w:rsid w:val="008901BA"/>
    <w:rsid w:val="00890C08"/>
    <w:rsid w:val="00890DE7"/>
    <w:rsid w:val="00891512"/>
    <w:rsid w:val="0089190B"/>
    <w:rsid w:val="00893196"/>
    <w:rsid w:val="00893550"/>
    <w:rsid w:val="0089467D"/>
    <w:rsid w:val="00894686"/>
    <w:rsid w:val="008949CE"/>
    <w:rsid w:val="00896089"/>
    <w:rsid w:val="0089689A"/>
    <w:rsid w:val="0089725E"/>
    <w:rsid w:val="00897711"/>
    <w:rsid w:val="008A15BE"/>
    <w:rsid w:val="008A1625"/>
    <w:rsid w:val="008A1E9E"/>
    <w:rsid w:val="008A2096"/>
    <w:rsid w:val="008A28B5"/>
    <w:rsid w:val="008A295E"/>
    <w:rsid w:val="008A2977"/>
    <w:rsid w:val="008A2A63"/>
    <w:rsid w:val="008A2BB9"/>
    <w:rsid w:val="008A3636"/>
    <w:rsid w:val="008A4FF1"/>
    <w:rsid w:val="008A5038"/>
    <w:rsid w:val="008A5DB1"/>
    <w:rsid w:val="008A6151"/>
    <w:rsid w:val="008A6C6C"/>
    <w:rsid w:val="008B0514"/>
    <w:rsid w:val="008B06F6"/>
    <w:rsid w:val="008B0E4F"/>
    <w:rsid w:val="008B1DE9"/>
    <w:rsid w:val="008B25ED"/>
    <w:rsid w:val="008B2F9C"/>
    <w:rsid w:val="008B3883"/>
    <w:rsid w:val="008B3F2E"/>
    <w:rsid w:val="008B5030"/>
    <w:rsid w:val="008B5811"/>
    <w:rsid w:val="008B59AC"/>
    <w:rsid w:val="008B6E6E"/>
    <w:rsid w:val="008B72D8"/>
    <w:rsid w:val="008B7648"/>
    <w:rsid w:val="008B7BF4"/>
    <w:rsid w:val="008B7EBE"/>
    <w:rsid w:val="008C154C"/>
    <w:rsid w:val="008C1BB2"/>
    <w:rsid w:val="008C2288"/>
    <w:rsid w:val="008C42D9"/>
    <w:rsid w:val="008C47B1"/>
    <w:rsid w:val="008C542C"/>
    <w:rsid w:val="008C58DB"/>
    <w:rsid w:val="008C5903"/>
    <w:rsid w:val="008C7967"/>
    <w:rsid w:val="008D0068"/>
    <w:rsid w:val="008D0C84"/>
    <w:rsid w:val="008D133D"/>
    <w:rsid w:val="008D1EDA"/>
    <w:rsid w:val="008D22AE"/>
    <w:rsid w:val="008D29C4"/>
    <w:rsid w:val="008D2ADE"/>
    <w:rsid w:val="008D32BF"/>
    <w:rsid w:val="008D48DF"/>
    <w:rsid w:val="008D5461"/>
    <w:rsid w:val="008D694C"/>
    <w:rsid w:val="008D6F4E"/>
    <w:rsid w:val="008D79C2"/>
    <w:rsid w:val="008D7F38"/>
    <w:rsid w:val="008E0AB0"/>
    <w:rsid w:val="008E13D0"/>
    <w:rsid w:val="008E233B"/>
    <w:rsid w:val="008E2489"/>
    <w:rsid w:val="008E2D97"/>
    <w:rsid w:val="008E3035"/>
    <w:rsid w:val="008E3254"/>
    <w:rsid w:val="008E34C2"/>
    <w:rsid w:val="008E4574"/>
    <w:rsid w:val="008E45FC"/>
    <w:rsid w:val="008E4863"/>
    <w:rsid w:val="008E4897"/>
    <w:rsid w:val="008E4F9B"/>
    <w:rsid w:val="008E53F7"/>
    <w:rsid w:val="008E56A9"/>
    <w:rsid w:val="008E5B7F"/>
    <w:rsid w:val="008E6574"/>
    <w:rsid w:val="008E7F4B"/>
    <w:rsid w:val="008F06BD"/>
    <w:rsid w:val="008F0C39"/>
    <w:rsid w:val="008F17B3"/>
    <w:rsid w:val="008F19AB"/>
    <w:rsid w:val="008F1AA1"/>
    <w:rsid w:val="008F1C13"/>
    <w:rsid w:val="008F1C51"/>
    <w:rsid w:val="008F23A7"/>
    <w:rsid w:val="008F30A2"/>
    <w:rsid w:val="008F3A33"/>
    <w:rsid w:val="008F3AFF"/>
    <w:rsid w:val="008F3D95"/>
    <w:rsid w:val="008F433D"/>
    <w:rsid w:val="008F4540"/>
    <w:rsid w:val="008F4B34"/>
    <w:rsid w:val="008F4E8F"/>
    <w:rsid w:val="008F5AC5"/>
    <w:rsid w:val="008F7AC5"/>
    <w:rsid w:val="009005C7"/>
    <w:rsid w:val="00900B86"/>
    <w:rsid w:val="00900C9D"/>
    <w:rsid w:val="00901F05"/>
    <w:rsid w:val="009033FF"/>
    <w:rsid w:val="00903616"/>
    <w:rsid w:val="0090370A"/>
    <w:rsid w:val="00903E78"/>
    <w:rsid w:val="00903EC1"/>
    <w:rsid w:val="0090421B"/>
    <w:rsid w:val="00904516"/>
    <w:rsid w:val="00904696"/>
    <w:rsid w:val="009063DC"/>
    <w:rsid w:val="0090772B"/>
    <w:rsid w:val="0091043A"/>
    <w:rsid w:val="00911029"/>
    <w:rsid w:val="009112BA"/>
    <w:rsid w:val="00912917"/>
    <w:rsid w:val="00912AC3"/>
    <w:rsid w:val="00912D08"/>
    <w:rsid w:val="00913B70"/>
    <w:rsid w:val="00914A49"/>
    <w:rsid w:val="009154C6"/>
    <w:rsid w:val="00915FB4"/>
    <w:rsid w:val="00917962"/>
    <w:rsid w:val="00917AFC"/>
    <w:rsid w:val="00917D9C"/>
    <w:rsid w:val="0092100C"/>
    <w:rsid w:val="0092125D"/>
    <w:rsid w:val="0092167D"/>
    <w:rsid w:val="00921CCE"/>
    <w:rsid w:val="00922165"/>
    <w:rsid w:val="00923739"/>
    <w:rsid w:val="00923F12"/>
    <w:rsid w:val="009249C4"/>
    <w:rsid w:val="00925AD4"/>
    <w:rsid w:val="00925D62"/>
    <w:rsid w:val="0092686C"/>
    <w:rsid w:val="00927C8A"/>
    <w:rsid w:val="00927E4C"/>
    <w:rsid w:val="0093039A"/>
    <w:rsid w:val="0093049E"/>
    <w:rsid w:val="009309BB"/>
    <w:rsid w:val="00930AC8"/>
    <w:rsid w:val="0093106D"/>
    <w:rsid w:val="00931349"/>
    <w:rsid w:val="009316E5"/>
    <w:rsid w:val="00933058"/>
    <w:rsid w:val="0093306C"/>
    <w:rsid w:val="00933117"/>
    <w:rsid w:val="009333AD"/>
    <w:rsid w:val="009336B3"/>
    <w:rsid w:val="009340A0"/>
    <w:rsid w:val="00935BE8"/>
    <w:rsid w:val="00935FB1"/>
    <w:rsid w:val="009365C4"/>
    <w:rsid w:val="00937007"/>
    <w:rsid w:val="00937061"/>
    <w:rsid w:val="00937FFE"/>
    <w:rsid w:val="00940410"/>
    <w:rsid w:val="009406BE"/>
    <w:rsid w:val="00941EB3"/>
    <w:rsid w:val="009423C3"/>
    <w:rsid w:val="00943D0A"/>
    <w:rsid w:val="00944474"/>
    <w:rsid w:val="00945045"/>
    <w:rsid w:val="00945D49"/>
    <w:rsid w:val="00945EEC"/>
    <w:rsid w:val="00945F9D"/>
    <w:rsid w:val="00946762"/>
    <w:rsid w:val="00946EDB"/>
    <w:rsid w:val="00946FD2"/>
    <w:rsid w:val="009478C1"/>
    <w:rsid w:val="00950A5A"/>
    <w:rsid w:val="0095128B"/>
    <w:rsid w:val="00951BC0"/>
    <w:rsid w:val="00951FA1"/>
    <w:rsid w:val="00952205"/>
    <w:rsid w:val="00953794"/>
    <w:rsid w:val="009537C4"/>
    <w:rsid w:val="009537FB"/>
    <w:rsid w:val="00954379"/>
    <w:rsid w:val="00954FE5"/>
    <w:rsid w:val="009555BC"/>
    <w:rsid w:val="009559E3"/>
    <w:rsid w:val="00955D9D"/>
    <w:rsid w:val="009575E8"/>
    <w:rsid w:val="009577BF"/>
    <w:rsid w:val="00957A3C"/>
    <w:rsid w:val="00960506"/>
    <w:rsid w:val="00960583"/>
    <w:rsid w:val="00961158"/>
    <w:rsid w:val="009615B2"/>
    <w:rsid w:val="00961902"/>
    <w:rsid w:val="00962FE2"/>
    <w:rsid w:val="00963EBC"/>
    <w:rsid w:val="00965226"/>
    <w:rsid w:val="0097094B"/>
    <w:rsid w:val="00970B4F"/>
    <w:rsid w:val="00972AAF"/>
    <w:rsid w:val="00973505"/>
    <w:rsid w:val="0097410E"/>
    <w:rsid w:val="00974B08"/>
    <w:rsid w:val="00975538"/>
    <w:rsid w:val="009756E1"/>
    <w:rsid w:val="00975C81"/>
    <w:rsid w:val="00976640"/>
    <w:rsid w:val="00976CF3"/>
    <w:rsid w:val="0097763D"/>
    <w:rsid w:val="00977C80"/>
    <w:rsid w:val="00977D87"/>
    <w:rsid w:val="00980864"/>
    <w:rsid w:val="00982D8E"/>
    <w:rsid w:val="00983975"/>
    <w:rsid w:val="00984360"/>
    <w:rsid w:val="009843FE"/>
    <w:rsid w:val="009849F0"/>
    <w:rsid w:val="0098531A"/>
    <w:rsid w:val="009854DE"/>
    <w:rsid w:val="009859D7"/>
    <w:rsid w:val="00985F8B"/>
    <w:rsid w:val="0098631A"/>
    <w:rsid w:val="009864E0"/>
    <w:rsid w:val="00986690"/>
    <w:rsid w:val="00987071"/>
    <w:rsid w:val="0098748A"/>
    <w:rsid w:val="00987CE1"/>
    <w:rsid w:val="00990F10"/>
    <w:rsid w:val="009910F6"/>
    <w:rsid w:val="00991920"/>
    <w:rsid w:val="00991B4E"/>
    <w:rsid w:val="00992745"/>
    <w:rsid w:val="009943B9"/>
    <w:rsid w:val="0099719F"/>
    <w:rsid w:val="00997923"/>
    <w:rsid w:val="009A0B65"/>
    <w:rsid w:val="009A0DB2"/>
    <w:rsid w:val="009A19D9"/>
    <w:rsid w:val="009A28E1"/>
    <w:rsid w:val="009A2F58"/>
    <w:rsid w:val="009A3347"/>
    <w:rsid w:val="009A3FD7"/>
    <w:rsid w:val="009A440C"/>
    <w:rsid w:val="009A541C"/>
    <w:rsid w:val="009A593C"/>
    <w:rsid w:val="009A5C1B"/>
    <w:rsid w:val="009A7492"/>
    <w:rsid w:val="009A7CEB"/>
    <w:rsid w:val="009A7DED"/>
    <w:rsid w:val="009B0519"/>
    <w:rsid w:val="009B0657"/>
    <w:rsid w:val="009B0A36"/>
    <w:rsid w:val="009B11C8"/>
    <w:rsid w:val="009B1804"/>
    <w:rsid w:val="009B1A41"/>
    <w:rsid w:val="009B1E79"/>
    <w:rsid w:val="009B1FBD"/>
    <w:rsid w:val="009B3231"/>
    <w:rsid w:val="009B39D5"/>
    <w:rsid w:val="009B4CB6"/>
    <w:rsid w:val="009B66EF"/>
    <w:rsid w:val="009B7978"/>
    <w:rsid w:val="009C06BB"/>
    <w:rsid w:val="009C1597"/>
    <w:rsid w:val="009C1A1D"/>
    <w:rsid w:val="009C25CC"/>
    <w:rsid w:val="009C25E6"/>
    <w:rsid w:val="009C2AE4"/>
    <w:rsid w:val="009C40F6"/>
    <w:rsid w:val="009C50B6"/>
    <w:rsid w:val="009C510F"/>
    <w:rsid w:val="009C5EAC"/>
    <w:rsid w:val="009C5F4D"/>
    <w:rsid w:val="009C6363"/>
    <w:rsid w:val="009C683E"/>
    <w:rsid w:val="009C6FCB"/>
    <w:rsid w:val="009C7B95"/>
    <w:rsid w:val="009C7CC2"/>
    <w:rsid w:val="009D1494"/>
    <w:rsid w:val="009D291C"/>
    <w:rsid w:val="009D2999"/>
    <w:rsid w:val="009D2E3D"/>
    <w:rsid w:val="009D3EB9"/>
    <w:rsid w:val="009D41E0"/>
    <w:rsid w:val="009D48A2"/>
    <w:rsid w:val="009D4A3C"/>
    <w:rsid w:val="009D53AE"/>
    <w:rsid w:val="009D57C0"/>
    <w:rsid w:val="009D6155"/>
    <w:rsid w:val="009D6BED"/>
    <w:rsid w:val="009D7E68"/>
    <w:rsid w:val="009E08C8"/>
    <w:rsid w:val="009E1E4D"/>
    <w:rsid w:val="009E21B2"/>
    <w:rsid w:val="009E247E"/>
    <w:rsid w:val="009E250D"/>
    <w:rsid w:val="009E2FC5"/>
    <w:rsid w:val="009E358F"/>
    <w:rsid w:val="009E4171"/>
    <w:rsid w:val="009E486D"/>
    <w:rsid w:val="009E546E"/>
    <w:rsid w:val="009E5825"/>
    <w:rsid w:val="009E60AF"/>
    <w:rsid w:val="009F045B"/>
    <w:rsid w:val="009F0B2A"/>
    <w:rsid w:val="009F127D"/>
    <w:rsid w:val="009F1E5B"/>
    <w:rsid w:val="009F2847"/>
    <w:rsid w:val="009F3A8E"/>
    <w:rsid w:val="009F4ABC"/>
    <w:rsid w:val="009F55D1"/>
    <w:rsid w:val="009F5A46"/>
    <w:rsid w:val="009F5EF5"/>
    <w:rsid w:val="009F6696"/>
    <w:rsid w:val="009F6770"/>
    <w:rsid w:val="009F7EC4"/>
    <w:rsid w:val="009F7ED2"/>
    <w:rsid w:val="00A00304"/>
    <w:rsid w:val="00A006F0"/>
    <w:rsid w:val="00A009B5"/>
    <w:rsid w:val="00A01B8F"/>
    <w:rsid w:val="00A023B3"/>
    <w:rsid w:val="00A02CC6"/>
    <w:rsid w:val="00A043C8"/>
    <w:rsid w:val="00A05328"/>
    <w:rsid w:val="00A05867"/>
    <w:rsid w:val="00A066CE"/>
    <w:rsid w:val="00A0710D"/>
    <w:rsid w:val="00A07BD6"/>
    <w:rsid w:val="00A107A4"/>
    <w:rsid w:val="00A10ADD"/>
    <w:rsid w:val="00A10E6F"/>
    <w:rsid w:val="00A11C19"/>
    <w:rsid w:val="00A11E05"/>
    <w:rsid w:val="00A1209B"/>
    <w:rsid w:val="00A12807"/>
    <w:rsid w:val="00A12BBD"/>
    <w:rsid w:val="00A133A2"/>
    <w:rsid w:val="00A13C14"/>
    <w:rsid w:val="00A14081"/>
    <w:rsid w:val="00A14159"/>
    <w:rsid w:val="00A15A54"/>
    <w:rsid w:val="00A160F3"/>
    <w:rsid w:val="00A165E7"/>
    <w:rsid w:val="00A16961"/>
    <w:rsid w:val="00A173C7"/>
    <w:rsid w:val="00A17564"/>
    <w:rsid w:val="00A2037F"/>
    <w:rsid w:val="00A20451"/>
    <w:rsid w:val="00A20B24"/>
    <w:rsid w:val="00A23345"/>
    <w:rsid w:val="00A23C5F"/>
    <w:rsid w:val="00A24CB3"/>
    <w:rsid w:val="00A26056"/>
    <w:rsid w:val="00A26627"/>
    <w:rsid w:val="00A27A93"/>
    <w:rsid w:val="00A3058F"/>
    <w:rsid w:val="00A30D61"/>
    <w:rsid w:val="00A31057"/>
    <w:rsid w:val="00A31215"/>
    <w:rsid w:val="00A3263F"/>
    <w:rsid w:val="00A34B9E"/>
    <w:rsid w:val="00A3557A"/>
    <w:rsid w:val="00A35E38"/>
    <w:rsid w:val="00A3744D"/>
    <w:rsid w:val="00A377C4"/>
    <w:rsid w:val="00A41131"/>
    <w:rsid w:val="00A4238F"/>
    <w:rsid w:val="00A42800"/>
    <w:rsid w:val="00A428C1"/>
    <w:rsid w:val="00A42E37"/>
    <w:rsid w:val="00A43619"/>
    <w:rsid w:val="00A43907"/>
    <w:rsid w:val="00A43A0A"/>
    <w:rsid w:val="00A43FD2"/>
    <w:rsid w:val="00A45AA1"/>
    <w:rsid w:val="00A46EA6"/>
    <w:rsid w:val="00A4759A"/>
    <w:rsid w:val="00A478E8"/>
    <w:rsid w:val="00A5121C"/>
    <w:rsid w:val="00A515D9"/>
    <w:rsid w:val="00A516CB"/>
    <w:rsid w:val="00A5235D"/>
    <w:rsid w:val="00A523A2"/>
    <w:rsid w:val="00A53D05"/>
    <w:rsid w:val="00A53DF5"/>
    <w:rsid w:val="00A54137"/>
    <w:rsid w:val="00A54D34"/>
    <w:rsid w:val="00A5532E"/>
    <w:rsid w:val="00A56262"/>
    <w:rsid w:val="00A57A9B"/>
    <w:rsid w:val="00A57CEE"/>
    <w:rsid w:val="00A57EC9"/>
    <w:rsid w:val="00A612CA"/>
    <w:rsid w:val="00A6364F"/>
    <w:rsid w:val="00A63D99"/>
    <w:rsid w:val="00A64297"/>
    <w:rsid w:val="00A644BF"/>
    <w:rsid w:val="00A64741"/>
    <w:rsid w:val="00A6500D"/>
    <w:rsid w:val="00A65929"/>
    <w:rsid w:val="00A66613"/>
    <w:rsid w:val="00A707F1"/>
    <w:rsid w:val="00A70F10"/>
    <w:rsid w:val="00A717E2"/>
    <w:rsid w:val="00A71A5E"/>
    <w:rsid w:val="00A724B7"/>
    <w:rsid w:val="00A72E97"/>
    <w:rsid w:val="00A73CCB"/>
    <w:rsid w:val="00A74814"/>
    <w:rsid w:val="00A750E2"/>
    <w:rsid w:val="00A75730"/>
    <w:rsid w:val="00A75B9A"/>
    <w:rsid w:val="00A75FC3"/>
    <w:rsid w:val="00A76123"/>
    <w:rsid w:val="00A76E02"/>
    <w:rsid w:val="00A76F3B"/>
    <w:rsid w:val="00A77914"/>
    <w:rsid w:val="00A77A6A"/>
    <w:rsid w:val="00A80002"/>
    <w:rsid w:val="00A813A0"/>
    <w:rsid w:val="00A81536"/>
    <w:rsid w:val="00A817E7"/>
    <w:rsid w:val="00A8214F"/>
    <w:rsid w:val="00A82ECD"/>
    <w:rsid w:val="00A837A5"/>
    <w:rsid w:val="00A84A1D"/>
    <w:rsid w:val="00A84EA4"/>
    <w:rsid w:val="00A854DE"/>
    <w:rsid w:val="00A85D50"/>
    <w:rsid w:val="00A85E43"/>
    <w:rsid w:val="00A8608B"/>
    <w:rsid w:val="00A867D9"/>
    <w:rsid w:val="00A87E83"/>
    <w:rsid w:val="00A9084B"/>
    <w:rsid w:val="00A91349"/>
    <w:rsid w:val="00A9173F"/>
    <w:rsid w:val="00A920D5"/>
    <w:rsid w:val="00A93870"/>
    <w:rsid w:val="00A93EA9"/>
    <w:rsid w:val="00A93EC2"/>
    <w:rsid w:val="00A943FB"/>
    <w:rsid w:val="00A94C14"/>
    <w:rsid w:val="00A95B6F"/>
    <w:rsid w:val="00A960C0"/>
    <w:rsid w:val="00AA1041"/>
    <w:rsid w:val="00AA1E80"/>
    <w:rsid w:val="00AA3040"/>
    <w:rsid w:val="00AA49CC"/>
    <w:rsid w:val="00AA4BB7"/>
    <w:rsid w:val="00AA4C10"/>
    <w:rsid w:val="00AA5717"/>
    <w:rsid w:val="00AA663B"/>
    <w:rsid w:val="00AA7256"/>
    <w:rsid w:val="00AA7853"/>
    <w:rsid w:val="00AA7ECA"/>
    <w:rsid w:val="00AB0E12"/>
    <w:rsid w:val="00AB1526"/>
    <w:rsid w:val="00AB19CB"/>
    <w:rsid w:val="00AB2400"/>
    <w:rsid w:val="00AB4068"/>
    <w:rsid w:val="00AB43E2"/>
    <w:rsid w:val="00AB4B69"/>
    <w:rsid w:val="00AB4F42"/>
    <w:rsid w:val="00AB580B"/>
    <w:rsid w:val="00AB5894"/>
    <w:rsid w:val="00AB5B77"/>
    <w:rsid w:val="00AB6D07"/>
    <w:rsid w:val="00AB7948"/>
    <w:rsid w:val="00AC04B5"/>
    <w:rsid w:val="00AC1360"/>
    <w:rsid w:val="00AC1451"/>
    <w:rsid w:val="00AC23AD"/>
    <w:rsid w:val="00AC3A17"/>
    <w:rsid w:val="00AC4747"/>
    <w:rsid w:val="00AC4F1F"/>
    <w:rsid w:val="00AC51F9"/>
    <w:rsid w:val="00AC5596"/>
    <w:rsid w:val="00AC5B46"/>
    <w:rsid w:val="00AC6523"/>
    <w:rsid w:val="00AC7240"/>
    <w:rsid w:val="00AD009E"/>
    <w:rsid w:val="00AD10E4"/>
    <w:rsid w:val="00AD1765"/>
    <w:rsid w:val="00AD18A5"/>
    <w:rsid w:val="00AD1B5A"/>
    <w:rsid w:val="00AD1D1E"/>
    <w:rsid w:val="00AD1FEA"/>
    <w:rsid w:val="00AD2F5B"/>
    <w:rsid w:val="00AD43D8"/>
    <w:rsid w:val="00AD4B0E"/>
    <w:rsid w:val="00AD5276"/>
    <w:rsid w:val="00AD531C"/>
    <w:rsid w:val="00AD5A65"/>
    <w:rsid w:val="00AD5DAE"/>
    <w:rsid w:val="00AD61CA"/>
    <w:rsid w:val="00AD63CC"/>
    <w:rsid w:val="00AD6626"/>
    <w:rsid w:val="00AD6AC0"/>
    <w:rsid w:val="00AD6ACB"/>
    <w:rsid w:val="00AD6D79"/>
    <w:rsid w:val="00AD6E1F"/>
    <w:rsid w:val="00AD6F88"/>
    <w:rsid w:val="00AE07BF"/>
    <w:rsid w:val="00AE0F40"/>
    <w:rsid w:val="00AE1DBD"/>
    <w:rsid w:val="00AE3FB6"/>
    <w:rsid w:val="00AE4DFE"/>
    <w:rsid w:val="00AE51D7"/>
    <w:rsid w:val="00AE5845"/>
    <w:rsid w:val="00AE5ACB"/>
    <w:rsid w:val="00AE7280"/>
    <w:rsid w:val="00AF05E4"/>
    <w:rsid w:val="00AF0DBE"/>
    <w:rsid w:val="00AF127E"/>
    <w:rsid w:val="00AF31D2"/>
    <w:rsid w:val="00AF3416"/>
    <w:rsid w:val="00AF4399"/>
    <w:rsid w:val="00AF55B7"/>
    <w:rsid w:val="00AF5707"/>
    <w:rsid w:val="00AF6794"/>
    <w:rsid w:val="00AF67F8"/>
    <w:rsid w:val="00AF6874"/>
    <w:rsid w:val="00AF7B90"/>
    <w:rsid w:val="00B00A03"/>
    <w:rsid w:val="00B00AC3"/>
    <w:rsid w:val="00B00F16"/>
    <w:rsid w:val="00B01502"/>
    <w:rsid w:val="00B02972"/>
    <w:rsid w:val="00B02F7C"/>
    <w:rsid w:val="00B03543"/>
    <w:rsid w:val="00B0362A"/>
    <w:rsid w:val="00B03C8F"/>
    <w:rsid w:val="00B04927"/>
    <w:rsid w:val="00B0641C"/>
    <w:rsid w:val="00B06867"/>
    <w:rsid w:val="00B06AEA"/>
    <w:rsid w:val="00B06D36"/>
    <w:rsid w:val="00B06FA0"/>
    <w:rsid w:val="00B0755A"/>
    <w:rsid w:val="00B07DE0"/>
    <w:rsid w:val="00B07EF7"/>
    <w:rsid w:val="00B1009A"/>
    <w:rsid w:val="00B1064B"/>
    <w:rsid w:val="00B10782"/>
    <w:rsid w:val="00B12707"/>
    <w:rsid w:val="00B12E33"/>
    <w:rsid w:val="00B138AA"/>
    <w:rsid w:val="00B146EC"/>
    <w:rsid w:val="00B14CAF"/>
    <w:rsid w:val="00B150F3"/>
    <w:rsid w:val="00B15441"/>
    <w:rsid w:val="00B15694"/>
    <w:rsid w:val="00B156BE"/>
    <w:rsid w:val="00B16C52"/>
    <w:rsid w:val="00B16EB6"/>
    <w:rsid w:val="00B1785B"/>
    <w:rsid w:val="00B17CE5"/>
    <w:rsid w:val="00B208B9"/>
    <w:rsid w:val="00B21522"/>
    <w:rsid w:val="00B21BA6"/>
    <w:rsid w:val="00B222E1"/>
    <w:rsid w:val="00B226B2"/>
    <w:rsid w:val="00B22C57"/>
    <w:rsid w:val="00B23426"/>
    <w:rsid w:val="00B24EBF"/>
    <w:rsid w:val="00B251FD"/>
    <w:rsid w:val="00B25350"/>
    <w:rsid w:val="00B25ED9"/>
    <w:rsid w:val="00B261BD"/>
    <w:rsid w:val="00B266C1"/>
    <w:rsid w:val="00B26B92"/>
    <w:rsid w:val="00B26C37"/>
    <w:rsid w:val="00B2729B"/>
    <w:rsid w:val="00B307FC"/>
    <w:rsid w:val="00B30818"/>
    <w:rsid w:val="00B31939"/>
    <w:rsid w:val="00B33BF8"/>
    <w:rsid w:val="00B365C5"/>
    <w:rsid w:val="00B36C65"/>
    <w:rsid w:val="00B370C2"/>
    <w:rsid w:val="00B37242"/>
    <w:rsid w:val="00B3765C"/>
    <w:rsid w:val="00B40119"/>
    <w:rsid w:val="00B40380"/>
    <w:rsid w:val="00B40661"/>
    <w:rsid w:val="00B40CD8"/>
    <w:rsid w:val="00B41747"/>
    <w:rsid w:val="00B4244F"/>
    <w:rsid w:val="00B425F8"/>
    <w:rsid w:val="00B4260B"/>
    <w:rsid w:val="00B439E1"/>
    <w:rsid w:val="00B43B79"/>
    <w:rsid w:val="00B440F5"/>
    <w:rsid w:val="00B45199"/>
    <w:rsid w:val="00B4542A"/>
    <w:rsid w:val="00B45AFB"/>
    <w:rsid w:val="00B45B44"/>
    <w:rsid w:val="00B45D1F"/>
    <w:rsid w:val="00B4640D"/>
    <w:rsid w:val="00B466D3"/>
    <w:rsid w:val="00B469E0"/>
    <w:rsid w:val="00B46B0A"/>
    <w:rsid w:val="00B46D51"/>
    <w:rsid w:val="00B471A6"/>
    <w:rsid w:val="00B478FD"/>
    <w:rsid w:val="00B501AF"/>
    <w:rsid w:val="00B5075A"/>
    <w:rsid w:val="00B50F51"/>
    <w:rsid w:val="00B51763"/>
    <w:rsid w:val="00B51E97"/>
    <w:rsid w:val="00B52EF9"/>
    <w:rsid w:val="00B533BF"/>
    <w:rsid w:val="00B5356E"/>
    <w:rsid w:val="00B53786"/>
    <w:rsid w:val="00B538FD"/>
    <w:rsid w:val="00B53A21"/>
    <w:rsid w:val="00B5416C"/>
    <w:rsid w:val="00B5474E"/>
    <w:rsid w:val="00B54890"/>
    <w:rsid w:val="00B55398"/>
    <w:rsid w:val="00B559C7"/>
    <w:rsid w:val="00B55D24"/>
    <w:rsid w:val="00B56227"/>
    <w:rsid w:val="00B610C9"/>
    <w:rsid w:val="00B61DE6"/>
    <w:rsid w:val="00B62872"/>
    <w:rsid w:val="00B6437F"/>
    <w:rsid w:val="00B651A9"/>
    <w:rsid w:val="00B65D86"/>
    <w:rsid w:val="00B66FA5"/>
    <w:rsid w:val="00B6702B"/>
    <w:rsid w:val="00B67BD6"/>
    <w:rsid w:val="00B700F1"/>
    <w:rsid w:val="00B70893"/>
    <w:rsid w:val="00B7090A"/>
    <w:rsid w:val="00B70D14"/>
    <w:rsid w:val="00B70E14"/>
    <w:rsid w:val="00B711A2"/>
    <w:rsid w:val="00B713AE"/>
    <w:rsid w:val="00B738A0"/>
    <w:rsid w:val="00B75724"/>
    <w:rsid w:val="00B75F81"/>
    <w:rsid w:val="00B76099"/>
    <w:rsid w:val="00B7627B"/>
    <w:rsid w:val="00B77140"/>
    <w:rsid w:val="00B77B0B"/>
    <w:rsid w:val="00B77FD9"/>
    <w:rsid w:val="00B81971"/>
    <w:rsid w:val="00B820EF"/>
    <w:rsid w:val="00B825C5"/>
    <w:rsid w:val="00B827F0"/>
    <w:rsid w:val="00B829CA"/>
    <w:rsid w:val="00B8312E"/>
    <w:rsid w:val="00B837C0"/>
    <w:rsid w:val="00B83A0F"/>
    <w:rsid w:val="00B83FA5"/>
    <w:rsid w:val="00B84621"/>
    <w:rsid w:val="00B84F72"/>
    <w:rsid w:val="00B85C97"/>
    <w:rsid w:val="00B86275"/>
    <w:rsid w:val="00B8695B"/>
    <w:rsid w:val="00B90C7A"/>
    <w:rsid w:val="00B90E30"/>
    <w:rsid w:val="00B91274"/>
    <w:rsid w:val="00B9157E"/>
    <w:rsid w:val="00B917FD"/>
    <w:rsid w:val="00B91958"/>
    <w:rsid w:val="00B92E6E"/>
    <w:rsid w:val="00B93B65"/>
    <w:rsid w:val="00B94175"/>
    <w:rsid w:val="00B945D5"/>
    <w:rsid w:val="00B95582"/>
    <w:rsid w:val="00B95B60"/>
    <w:rsid w:val="00B9656A"/>
    <w:rsid w:val="00B967C1"/>
    <w:rsid w:val="00B96AC4"/>
    <w:rsid w:val="00B97CAF"/>
    <w:rsid w:val="00BA03B9"/>
    <w:rsid w:val="00BA042E"/>
    <w:rsid w:val="00BA091F"/>
    <w:rsid w:val="00BA2613"/>
    <w:rsid w:val="00BA2B7E"/>
    <w:rsid w:val="00BA42A0"/>
    <w:rsid w:val="00BA478B"/>
    <w:rsid w:val="00BA5865"/>
    <w:rsid w:val="00BA5C09"/>
    <w:rsid w:val="00BA67C4"/>
    <w:rsid w:val="00BA6E40"/>
    <w:rsid w:val="00BA77D7"/>
    <w:rsid w:val="00BA7975"/>
    <w:rsid w:val="00BB0D8A"/>
    <w:rsid w:val="00BB0EB9"/>
    <w:rsid w:val="00BB2B60"/>
    <w:rsid w:val="00BB3698"/>
    <w:rsid w:val="00BB4037"/>
    <w:rsid w:val="00BB4D9B"/>
    <w:rsid w:val="00BB67A0"/>
    <w:rsid w:val="00BB68FD"/>
    <w:rsid w:val="00BB7369"/>
    <w:rsid w:val="00BB7B3F"/>
    <w:rsid w:val="00BC1278"/>
    <w:rsid w:val="00BC247C"/>
    <w:rsid w:val="00BC2657"/>
    <w:rsid w:val="00BC2FA0"/>
    <w:rsid w:val="00BC3F82"/>
    <w:rsid w:val="00BC4E41"/>
    <w:rsid w:val="00BC5C68"/>
    <w:rsid w:val="00BC62E5"/>
    <w:rsid w:val="00BC65DC"/>
    <w:rsid w:val="00BC677D"/>
    <w:rsid w:val="00BC6CC7"/>
    <w:rsid w:val="00BC7127"/>
    <w:rsid w:val="00BC749B"/>
    <w:rsid w:val="00BC7AC9"/>
    <w:rsid w:val="00BC7C3F"/>
    <w:rsid w:val="00BD0952"/>
    <w:rsid w:val="00BD0AAF"/>
    <w:rsid w:val="00BD115B"/>
    <w:rsid w:val="00BD11AB"/>
    <w:rsid w:val="00BD1600"/>
    <w:rsid w:val="00BD17F0"/>
    <w:rsid w:val="00BD2B72"/>
    <w:rsid w:val="00BD2EA9"/>
    <w:rsid w:val="00BD3875"/>
    <w:rsid w:val="00BD3C43"/>
    <w:rsid w:val="00BD3F63"/>
    <w:rsid w:val="00BD4205"/>
    <w:rsid w:val="00BD4419"/>
    <w:rsid w:val="00BD567E"/>
    <w:rsid w:val="00BD5962"/>
    <w:rsid w:val="00BD730A"/>
    <w:rsid w:val="00BE024A"/>
    <w:rsid w:val="00BE09AD"/>
    <w:rsid w:val="00BE0A29"/>
    <w:rsid w:val="00BE115C"/>
    <w:rsid w:val="00BE169A"/>
    <w:rsid w:val="00BE2017"/>
    <w:rsid w:val="00BE2C67"/>
    <w:rsid w:val="00BE5162"/>
    <w:rsid w:val="00BE53B5"/>
    <w:rsid w:val="00BE5803"/>
    <w:rsid w:val="00BE63CC"/>
    <w:rsid w:val="00BE7348"/>
    <w:rsid w:val="00BE7430"/>
    <w:rsid w:val="00BE77F7"/>
    <w:rsid w:val="00BF072D"/>
    <w:rsid w:val="00BF0E9D"/>
    <w:rsid w:val="00BF1FFD"/>
    <w:rsid w:val="00BF2699"/>
    <w:rsid w:val="00BF2C73"/>
    <w:rsid w:val="00BF366C"/>
    <w:rsid w:val="00BF4974"/>
    <w:rsid w:val="00BF5333"/>
    <w:rsid w:val="00BF56F5"/>
    <w:rsid w:val="00BF5A18"/>
    <w:rsid w:val="00BF5B5C"/>
    <w:rsid w:val="00BF7E5D"/>
    <w:rsid w:val="00C0069B"/>
    <w:rsid w:val="00C01212"/>
    <w:rsid w:val="00C015CB"/>
    <w:rsid w:val="00C016F9"/>
    <w:rsid w:val="00C01D1E"/>
    <w:rsid w:val="00C01F10"/>
    <w:rsid w:val="00C0222F"/>
    <w:rsid w:val="00C02305"/>
    <w:rsid w:val="00C02E19"/>
    <w:rsid w:val="00C03DE2"/>
    <w:rsid w:val="00C03FEB"/>
    <w:rsid w:val="00C046D3"/>
    <w:rsid w:val="00C0533D"/>
    <w:rsid w:val="00C06078"/>
    <w:rsid w:val="00C067CB"/>
    <w:rsid w:val="00C069A1"/>
    <w:rsid w:val="00C0724C"/>
    <w:rsid w:val="00C072A4"/>
    <w:rsid w:val="00C10455"/>
    <w:rsid w:val="00C10EAB"/>
    <w:rsid w:val="00C12FD7"/>
    <w:rsid w:val="00C138E4"/>
    <w:rsid w:val="00C149E7"/>
    <w:rsid w:val="00C14BCF"/>
    <w:rsid w:val="00C15267"/>
    <w:rsid w:val="00C159CB"/>
    <w:rsid w:val="00C1710A"/>
    <w:rsid w:val="00C171FA"/>
    <w:rsid w:val="00C17EEA"/>
    <w:rsid w:val="00C17FAC"/>
    <w:rsid w:val="00C20029"/>
    <w:rsid w:val="00C20ED4"/>
    <w:rsid w:val="00C214AD"/>
    <w:rsid w:val="00C215C4"/>
    <w:rsid w:val="00C2272C"/>
    <w:rsid w:val="00C22AFD"/>
    <w:rsid w:val="00C23DE0"/>
    <w:rsid w:val="00C24937"/>
    <w:rsid w:val="00C25757"/>
    <w:rsid w:val="00C2678E"/>
    <w:rsid w:val="00C27447"/>
    <w:rsid w:val="00C274D3"/>
    <w:rsid w:val="00C3031F"/>
    <w:rsid w:val="00C33D23"/>
    <w:rsid w:val="00C33E32"/>
    <w:rsid w:val="00C33FDD"/>
    <w:rsid w:val="00C34345"/>
    <w:rsid w:val="00C348EE"/>
    <w:rsid w:val="00C35620"/>
    <w:rsid w:val="00C35D46"/>
    <w:rsid w:val="00C36291"/>
    <w:rsid w:val="00C36296"/>
    <w:rsid w:val="00C4033A"/>
    <w:rsid w:val="00C412A3"/>
    <w:rsid w:val="00C41582"/>
    <w:rsid w:val="00C41C71"/>
    <w:rsid w:val="00C423A2"/>
    <w:rsid w:val="00C42B5C"/>
    <w:rsid w:val="00C43663"/>
    <w:rsid w:val="00C4635D"/>
    <w:rsid w:val="00C4667B"/>
    <w:rsid w:val="00C5065F"/>
    <w:rsid w:val="00C50B7B"/>
    <w:rsid w:val="00C50C8D"/>
    <w:rsid w:val="00C52538"/>
    <w:rsid w:val="00C534B6"/>
    <w:rsid w:val="00C53543"/>
    <w:rsid w:val="00C53E14"/>
    <w:rsid w:val="00C53F12"/>
    <w:rsid w:val="00C5431B"/>
    <w:rsid w:val="00C54384"/>
    <w:rsid w:val="00C54519"/>
    <w:rsid w:val="00C54F70"/>
    <w:rsid w:val="00C559FB"/>
    <w:rsid w:val="00C56034"/>
    <w:rsid w:val="00C560B4"/>
    <w:rsid w:val="00C560E1"/>
    <w:rsid w:val="00C569E8"/>
    <w:rsid w:val="00C570A5"/>
    <w:rsid w:val="00C576CA"/>
    <w:rsid w:val="00C57BF3"/>
    <w:rsid w:val="00C62696"/>
    <w:rsid w:val="00C62707"/>
    <w:rsid w:val="00C628A1"/>
    <w:rsid w:val="00C62B17"/>
    <w:rsid w:val="00C637BF"/>
    <w:rsid w:val="00C63A7B"/>
    <w:rsid w:val="00C63FF0"/>
    <w:rsid w:val="00C64196"/>
    <w:rsid w:val="00C64F0D"/>
    <w:rsid w:val="00C65340"/>
    <w:rsid w:val="00C65373"/>
    <w:rsid w:val="00C65BF2"/>
    <w:rsid w:val="00C66AA6"/>
    <w:rsid w:val="00C6752E"/>
    <w:rsid w:val="00C677D6"/>
    <w:rsid w:val="00C71106"/>
    <w:rsid w:val="00C7152D"/>
    <w:rsid w:val="00C71DFA"/>
    <w:rsid w:val="00C72ADC"/>
    <w:rsid w:val="00C72D5A"/>
    <w:rsid w:val="00C737CD"/>
    <w:rsid w:val="00C73AAF"/>
    <w:rsid w:val="00C755C9"/>
    <w:rsid w:val="00C765DD"/>
    <w:rsid w:val="00C76F60"/>
    <w:rsid w:val="00C77089"/>
    <w:rsid w:val="00C77273"/>
    <w:rsid w:val="00C80981"/>
    <w:rsid w:val="00C812AE"/>
    <w:rsid w:val="00C81DE1"/>
    <w:rsid w:val="00C8221A"/>
    <w:rsid w:val="00C826FC"/>
    <w:rsid w:val="00C83763"/>
    <w:rsid w:val="00C84EA8"/>
    <w:rsid w:val="00C86B29"/>
    <w:rsid w:val="00C8718D"/>
    <w:rsid w:val="00C87855"/>
    <w:rsid w:val="00C87AD8"/>
    <w:rsid w:val="00C87EFC"/>
    <w:rsid w:val="00C9175B"/>
    <w:rsid w:val="00C91959"/>
    <w:rsid w:val="00C91EB1"/>
    <w:rsid w:val="00C9268F"/>
    <w:rsid w:val="00C92989"/>
    <w:rsid w:val="00C93098"/>
    <w:rsid w:val="00C93A4E"/>
    <w:rsid w:val="00C941B0"/>
    <w:rsid w:val="00C9499A"/>
    <w:rsid w:val="00C952BF"/>
    <w:rsid w:val="00C95D95"/>
    <w:rsid w:val="00C97357"/>
    <w:rsid w:val="00C97581"/>
    <w:rsid w:val="00C97C09"/>
    <w:rsid w:val="00CA1644"/>
    <w:rsid w:val="00CA25AB"/>
    <w:rsid w:val="00CA2A01"/>
    <w:rsid w:val="00CA369B"/>
    <w:rsid w:val="00CA37DF"/>
    <w:rsid w:val="00CA3A39"/>
    <w:rsid w:val="00CA42FE"/>
    <w:rsid w:val="00CA64FD"/>
    <w:rsid w:val="00CA745E"/>
    <w:rsid w:val="00CB0107"/>
    <w:rsid w:val="00CB1DBE"/>
    <w:rsid w:val="00CB1ED3"/>
    <w:rsid w:val="00CB2B38"/>
    <w:rsid w:val="00CB3CB0"/>
    <w:rsid w:val="00CB4180"/>
    <w:rsid w:val="00CB5CA7"/>
    <w:rsid w:val="00CB5DB8"/>
    <w:rsid w:val="00CB6B54"/>
    <w:rsid w:val="00CB7777"/>
    <w:rsid w:val="00CC2395"/>
    <w:rsid w:val="00CC2564"/>
    <w:rsid w:val="00CC48B3"/>
    <w:rsid w:val="00CC507B"/>
    <w:rsid w:val="00CC532B"/>
    <w:rsid w:val="00CC549A"/>
    <w:rsid w:val="00CC7A6B"/>
    <w:rsid w:val="00CC7BF9"/>
    <w:rsid w:val="00CD05BC"/>
    <w:rsid w:val="00CD0631"/>
    <w:rsid w:val="00CD1445"/>
    <w:rsid w:val="00CD1CDA"/>
    <w:rsid w:val="00CD2248"/>
    <w:rsid w:val="00CD28A3"/>
    <w:rsid w:val="00CD2C3C"/>
    <w:rsid w:val="00CD2F34"/>
    <w:rsid w:val="00CD39B4"/>
    <w:rsid w:val="00CD4191"/>
    <w:rsid w:val="00CD4B19"/>
    <w:rsid w:val="00CD4EC4"/>
    <w:rsid w:val="00CD5E00"/>
    <w:rsid w:val="00CD5EA0"/>
    <w:rsid w:val="00CD6321"/>
    <w:rsid w:val="00CD7BB7"/>
    <w:rsid w:val="00CE079C"/>
    <w:rsid w:val="00CE1813"/>
    <w:rsid w:val="00CE1FD6"/>
    <w:rsid w:val="00CE22C7"/>
    <w:rsid w:val="00CE30A2"/>
    <w:rsid w:val="00CE3506"/>
    <w:rsid w:val="00CE5024"/>
    <w:rsid w:val="00CE523A"/>
    <w:rsid w:val="00CE54DC"/>
    <w:rsid w:val="00CE5723"/>
    <w:rsid w:val="00CE5BEC"/>
    <w:rsid w:val="00CF0095"/>
    <w:rsid w:val="00CF1F45"/>
    <w:rsid w:val="00CF3318"/>
    <w:rsid w:val="00CF3CA9"/>
    <w:rsid w:val="00CF425F"/>
    <w:rsid w:val="00CF4480"/>
    <w:rsid w:val="00CF486E"/>
    <w:rsid w:val="00CF5596"/>
    <w:rsid w:val="00CF5F8B"/>
    <w:rsid w:val="00CF5FF9"/>
    <w:rsid w:val="00CF6E70"/>
    <w:rsid w:val="00CF6F30"/>
    <w:rsid w:val="00CF73EF"/>
    <w:rsid w:val="00CF7D33"/>
    <w:rsid w:val="00D015D2"/>
    <w:rsid w:val="00D01DA0"/>
    <w:rsid w:val="00D01DC0"/>
    <w:rsid w:val="00D035F8"/>
    <w:rsid w:val="00D03D35"/>
    <w:rsid w:val="00D04A11"/>
    <w:rsid w:val="00D04C61"/>
    <w:rsid w:val="00D04D6D"/>
    <w:rsid w:val="00D05899"/>
    <w:rsid w:val="00D05BD7"/>
    <w:rsid w:val="00D06BDC"/>
    <w:rsid w:val="00D07696"/>
    <w:rsid w:val="00D07B2F"/>
    <w:rsid w:val="00D07C5B"/>
    <w:rsid w:val="00D10E1C"/>
    <w:rsid w:val="00D1126F"/>
    <w:rsid w:val="00D113DE"/>
    <w:rsid w:val="00D1262C"/>
    <w:rsid w:val="00D12EFD"/>
    <w:rsid w:val="00D130EB"/>
    <w:rsid w:val="00D1324D"/>
    <w:rsid w:val="00D137FF"/>
    <w:rsid w:val="00D13A18"/>
    <w:rsid w:val="00D13F6D"/>
    <w:rsid w:val="00D143D3"/>
    <w:rsid w:val="00D15148"/>
    <w:rsid w:val="00D1572C"/>
    <w:rsid w:val="00D15B93"/>
    <w:rsid w:val="00D15C45"/>
    <w:rsid w:val="00D16CA1"/>
    <w:rsid w:val="00D16D6B"/>
    <w:rsid w:val="00D17099"/>
    <w:rsid w:val="00D171AA"/>
    <w:rsid w:val="00D17990"/>
    <w:rsid w:val="00D17D0B"/>
    <w:rsid w:val="00D2138E"/>
    <w:rsid w:val="00D21399"/>
    <w:rsid w:val="00D213D3"/>
    <w:rsid w:val="00D21515"/>
    <w:rsid w:val="00D224C6"/>
    <w:rsid w:val="00D226CB"/>
    <w:rsid w:val="00D2360F"/>
    <w:rsid w:val="00D25DD1"/>
    <w:rsid w:val="00D26684"/>
    <w:rsid w:val="00D26C8C"/>
    <w:rsid w:val="00D278AC"/>
    <w:rsid w:val="00D27BEB"/>
    <w:rsid w:val="00D27F92"/>
    <w:rsid w:val="00D318D1"/>
    <w:rsid w:val="00D31907"/>
    <w:rsid w:val="00D32664"/>
    <w:rsid w:val="00D33B73"/>
    <w:rsid w:val="00D34257"/>
    <w:rsid w:val="00D34859"/>
    <w:rsid w:val="00D34944"/>
    <w:rsid w:val="00D37240"/>
    <w:rsid w:val="00D372E9"/>
    <w:rsid w:val="00D37D2F"/>
    <w:rsid w:val="00D401AE"/>
    <w:rsid w:val="00D410FA"/>
    <w:rsid w:val="00D4127B"/>
    <w:rsid w:val="00D42103"/>
    <w:rsid w:val="00D4235B"/>
    <w:rsid w:val="00D427C8"/>
    <w:rsid w:val="00D43378"/>
    <w:rsid w:val="00D446D7"/>
    <w:rsid w:val="00D44F4F"/>
    <w:rsid w:val="00D45577"/>
    <w:rsid w:val="00D47B64"/>
    <w:rsid w:val="00D5050A"/>
    <w:rsid w:val="00D50987"/>
    <w:rsid w:val="00D50B97"/>
    <w:rsid w:val="00D50D11"/>
    <w:rsid w:val="00D50D24"/>
    <w:rsid w:val="00D5282D"/>
    <w:rsid w:val="00D5332E"/>
    <w:rsid w:val="00D53FD2"/>
    <w:rsid w:val="00D5449F"/>
    <w:rsid w:val="00D54857"/>
    <w:rsid w:val="00D55975"/>
    <w:rsid w:val="00D5652C"/>
    <w:rsid w:val="00D568AB"/>
    <w:rsid w:val="00D57B67"/>
    <w:rsid w:val="00D57C83"/>
    <w:rsid w:val="00D57F97"/>
    <w:rsid w:val="00D603E1"/>
    <w:rsid w:val="00D60F24"/>
    <w:rsid w:val="00D6105C"/>
    <w:rsid w:val="00D61508"/>
    <w:rsid w:val="00D62F82"/>
    <w:rsid w:val="00D6332E"/>
    <w:rsid w:val="00D65572"/>
    <w:rsid w:val="00D6596B"/>
    <w:rsid w:val="00D66413"/>
    <w:rsid w:val="00D666C0"/>
    <w:rsid w:val="00D66D90"/>
    <w:rsid w:val="00D67940"/>
    <w:rsid w:val="00D679C8"/>
    <w:rsid w:val="00D7064E"/>
    <w:rsid w:val="00D709BA"/>
    <w:rsid w:val="00D71763"/>
    <w:rsid w:val="00D73EC9"/>
    <w:rsid w:val="00D7422A"/>
    <w:rsid w:val="00D759BB"/>
    <w:rsid w:val="00D75B6C"/>
    <w:rsid w:val="00D75F0B"/>
    <w:rsid w:val="00D75FB4"/>
    <w:rsid w:val="00D76BED"/>
    <w:rsid w:val="00D77481"/>
    <w:rsid w:val="00D777E5"/>
    <w:rsid w:val="00D80406"/>
    <w:rsid w:val="00D81312"/>
    <w:rsid w:val="00D829F2"/>
    <w:rsid w:val="00D82C3C"/>
    <w:rsid w:val="00D83307"/>
    <w:rsid w:val="00D83D82"/>
    <w:rsid w:val="00D84072"/>
    <w:rsid w:val="00D841D5"/>
    <w:rsid w:val="00D85900"/>
    <w:rsid w:val="00D86962"/>
    <w:rsid w:val="00D869F0"/>
    <w:rsid w:val="00D87B6B"/>
    <w:rsid w:val="00D91510"/>
    <w:rsid w:val="00D92960"/>
    <w:rsid w:val="00D92F4D"/>
    <w:rsid w:val="00D93872"/>
    <w:rsid w:val="00D93C41"/>
    <w:rsid w:val="00D94396"/>
    <w:rsid w:val="00D95A45"/>
    <w:rsid w:val="00D95B1E"/>
    <w:rsid w:val="00D965E6"/>
    <w:rsid w:val="00D97AB9"/>
    <w:rsid w:val="00D97E52"/>
    <w:rsid w:val="00DA013F"/>
    <w:rsid w:val="00DA1080"/>
    <w:rsid w:val="00DA10C7"/>
    <w:rsid w:val="00DA1D57"/>
    <w:rsid w:val="00DA27A4"/>
    <w:rsid w:val="00DA3F8F"/>
    <w:rsid w:val="00DA40D0"/>
    <w:rsid w:val="00DA4189"/>
    <w:rsid w:val="00DA4691"/>
    <w:rsid w:val="00DA59A3"/>
    <w:rsid w:val="00DA5A32"/>
    <w:rsid w:val="00DA6CDD"/>
    <w:rsid w:val="00DA7413"/>
    <w:rsid w:val="00DA7A35"/>
    <w:rsid w:val="00DB0423"/>
    <w:rsid w:val="00DB0B03"/>
    <w:rsid w:val="00DB145B"/>
    <w:rsid w:val="00DB1508"/>
    <w:rsid w:val="00DB1893"/>
    <w:rsid w:val="00DB2507"/>
    <w:rsid w:val="00DB2D32"/>
    <w:rsid w:val="00DB3AF3"/>
    <w:rsid w:val="00DB40BA"/>
    <w:rsid w:val="00DB447C"/>
    <w:rsid w:val="00DB50ED"/>
    <w:rsid w:val="00DB68DC"/>
    <w:rsid w:val="00DB7164"/>
    <w:rsid w:val="00DB74BB"/>
    <w:rsid w:val="00DC1470"/>
    <w:rsid w:val="00DC1562"/>
    <w:rsid w:val="00DC160C"/>
    <w:rsid w:val="00DC1A2D"/>
    <w:rsid w:val="00DC1C1D"/>
    <w:rsid w:val="00DC21D7"/>
    <w:rsid w:val="00DC221E"/>
    <w:rsid w:val="00DC268F"/>
    <w:rsid w:val="00DC29A3"/>
    <w:rsid w:val="00DC2AF9"/>
    <w:rsid w:val="00DC2CB4"/>
    <w:rsid w:val="00DC2E77"/>
    <w:rsid w:val="00DC4D86"/>
    <w:rsid w:val="00DC4EEF"/>
    <w:rsid w:val="00DC50FB"/>
    <w:rsid w:val="00DC5960"/>
    <w:rsid w:val="00DC6AEE"/>
    <w:rsid w:val="00DC6D3A"/>
    <w:rsid w:val="00DC7012"/>
    <w:rsid w:val="00DC7495"/>
    <w:rsid w:val="00DC78CB"/>
    <w:rsid w:val="00DD02C5"/>
    <w:rsid w:val="00DD0747"/>
    <w:rsid w:val="00DD1015"/>
    <w:rsid w:val="00DD1770"/>
    <w:rsid w:val="00DD2501"/>
    <w:rsid w:val="00DD3241"/>
    <w:rsid w:val="00DD32B3"/>
    <w:rsid w:val="00DD47CD"/>
    <w:rsid w:val="00DD4967"/>
    <w:rsid w:val="00DD5021"/>
    <w:rsid w:val="00DD5439"/>
    <w:rsid w:val="00DE021E"/>
    <w:rsid w:val="00DE05B2"/>
    <w:rsid w:val="00DE09A4"/>
    <w:rsid w:val="00DE1585"/>
    <w:rsid w:val="00DE1F7C"/>
    <w:rsid w:val="00DE279A"/>
    <w:rsid w:val="00DE28FA"/>
    <w:rsid w:val="00DE2BB3"/>
    <w:rsid w:val="00DE2E62"/>
    <w:rsid w:val="00DE30D2"/>
    <w:rsid w:val="00DE3455"/>
    <w:rsid w:val="00DE352D"/>
    <w:rsid w:val="00DE37C7"/>
    <w:rsid w:val="00DE3B2F"/>
    <w:rsid w:val="00DE3CA6"/>
    <w:rsid w:val="00DE5490"/>
    <w:rsid w:val="00DE5B31"/>
    <w:rsid w:val="00DE5DA6"/>
    <w:rsid w:val="00DE61CD"/>
    <w:rsid w:val="00DE632D"/>
    <w:rsid w:val="00DE6E1E"/>
    <w:rsid w:val="00DE7CA0"/>
    <w:rsid w:val="00DF0609"/>
    <w:rsid w:val="00DF3BD2"/>
    <w:rsid w:val="00DF3C96"/>
    <w:rsid w:val="00DF61C8"/>
    <w:rsid w:val="00DF6495"/>
    <w:rsid w:val="00DF652D"/>
    <w:rsid w:val="00DF746C"/>
    <w:rsid w:val="00DF7DF1"/>
    <w:rsid w:val="00E00AC2"/>
    <w:rsid w:val="00E01278"/>
    <w:rsid w:val="00E01F97"/>
    <w:rsid w:val="00E02876"/>
    <w:rsid w:val="00E03A85"/>
    <w:rsid w:val="00E03D12"/>
    <w:rsid w:val="00E03DF1"/>
    <w:rsid w:val="00E045D3"/>
    <w:rsid w:val="00E0469D"/>
    <w:rsid w:val="00E04C2C"/>
    <w:rsid w:val="00E05299"/>
    <w:rsid w:val="00E057BC"/>
    <w:rsid w:val="00E06A8F"/>
    <w:rsid w:val="00E06CFA"/>
    <w:rsid w:val="00E0720A"/>
    <w:rsid w:val="00E07D3C"/>
    <w:rsid w:val="00E11486"/>
    <w:rsid w:val="00E11E25"/>
    <w:rsid w:val="00E12E51"/>
    <w:rsid w:val="00E14C48"/>
    <w:rsid w:val="00E15791"/>
    <w:rsid w:val="00E15A26"/>
    <w:rsid w:val="00E15B96"/>
    <w:rsid w:val="00E162BC"/>
    <w:rsid w:val="00E170F7"/>
    <w:rsid w:val="00E173A3"/>
    <w:rsid w:val="00E17825"/>
    <w:rsid w:val="00E17CAF"/>
    <w:rsid w:val="00E21088"/>
    <w:rsid w:val="00E21989"/>
    <w:rsid w:val="00E22095"/>
    <w:rsid w:val="00E222A9"/>
    <w:rsid w:val="00E2292B"/>
    <w:rsid w:val="00E22CA9"/>
    <w:rsid w:val="00E22D39"/>
    <w:rsid w:val="00E24E52"/>
    <w:rsid w:val="00E25D95"/>
    <w:rsid w:val="00E26371"/>
    <w:rsid w:val="00E264A6"/>
    <w:rsid w:val="00E265F6"/>
    <w:rsid w:val="00E26BEE"/>
    <w:rsid w:val="00E30A1F"/>
    <w:rsid w:val="00E32458"/>
    <w:rsid w:val="00E32666"/>
    <w:rsid w:val="00E328C9"/>
    <w:rsid w:val="00E3328E"/>
    <w:rsid w:val="00E3380C"/>
    <w:rsid w:val="00E3437C"/>
    <w:rsid w:val="00E3527E"/>
    <w:rsid w:val="00E355DC"/>
    <w:rsid w:val="00E35BD3"/>
    <w:rsid w:val="00E361A0"/>
    <w:rsid w:val="00E36E74"/>
    <w:rsid w:val="00E36F42"/>
    <w:rsid w:val="00E370C1"/>
    <w:rsid w:val="00E371BB"/>
    <w:rsid w:val="00E37A38"/>
    <w:rsid w:val="00E37C0C"/>
    <w:rsid w:val="00E4028D"/>
    <w:rsid w:val="00E405C9"/>
    <w:rsid w:val="00E4083A"/>
    <w:rsid w:val="00E40876"/>
    <w:rsid w:val="00E41F4B"/>
    <w:rsid w:val="00E421C4"/>
    <w:rsid w:val="00E4229F"/>
    <w:rsid w:val="00E425B1"/>
    <w:rsid w:val="00E42607"/>
    <w:rsid w:val="00E426DB"/>
    <w:rsid w:val="00E42BA8"/>
    <w:rsid w:val="00E43678"/>
    <w:rsid w:val="00E43BCE"/>
    <w:rsid w:val="00E43FC1"/>
    <w:rsid w:val="00E44C62"/>
    <w:rsid w:val="00E453ED"/>
    <w:rsid w:val="00E45F71"/>
    <w:rsid w:val="00E47999"/>
    <w:rsid w:val="00E508E8"/>
    <w:rsid w:val="00E51394"/>
    <w:rsid w:val="00E51676"/>
    <w:rsid w:val="00E52109"/>
    <w:rsid w:val="00E524B8"/>
    <w:rsid w:val="00E527E8"/>
    <w:rsid w:val="00E52A52"/>
    <w:rsid w:val="00E52DC6"/>
    <w:rsid w:val="00E52F88"/>
    <w:rsid w:val="00E532AF"/>
    <w:rsid w:val="00E535F4"/>
    <w:rsid w:val="00E536D6"/>
    <w:rsid w:val="00E55551"/>
    <w:rsid w:val="00E55AD2"/>
    <w:rsid w:val="00E56020"/>
    <w:rsid w:val="00E56599"/>
    <w:rsid w:val="00E570B1"/>
    <w:rsid w:val="00E574FF"/>
    <w:rsid w:val="00E5794A"/>
    <w:rsid w:val="00E600D9"/>
    <w:rsid w:val="00E627C6"/>
    <w:rsid w:val="00E64118"/>
    <w:rsid w:val="00E64B71"/>
    <w:rsid w:val="00E64E6D"/>
    <w:rsid w:val="00E65094"/>
    <w:rsid w:val="00E66179"/>
    <w:rsid w:val="00E67377"/>
    <w:rsid w:val="00E67784"/>
    <w:rsid w:val="00E702F7"/>
    <w:rsid w:val="00E703DF"/>
    <w:rsid w:val="00E71104"/>
    <w:rsid w:val="00E7124C"/>
    <w:rsid w:val="00E7191F"/>
    <w:rsid w:val="00E719C0"/>
    <w:rsid w:val="00E71EDB"/>
    <w:rsid w:val="00E7307E"/>
    <w:rsid w:val="00E7319B"/>
    <w:rsid w:val="00E73974"/>
    <w:rsid w:val="00E73A68"/>
    <w:rsid w:val="00E7408E"/>
    <w:rsid w:val="00E74BD6"/>
    <w:rsid w:val="00E75061"/>
    <w:rsid w:val="00E76063"/>
    <w:rsid w:val="00E772CC"/>
    <w:rsid w:val="00E774E7"/>
    <w:rsid w:val="00E80331"/>
    <w:rsid w:val="00E80537"/>
    <w:rsid w:val="00E8173F"/>
    <w:rsid w:val="00E82553"/>
    <w:rsid w:val="00E826F2"/>
    <w:rsid w:val="00E82B87"/>
    <w:rsid w:val="00E82D9F"/>
    <w:rsid w:val="00E8460B"/>
    <w:rsid w:val="00E84CC3"/>
    <w:rsid w:val="00E85594"/>
    <w:rsid w:val="00E85F54"/>
    <w:rsid w:val="00E864ED"/>
    <w:rsid w:val="00E86782"/>
    <w:rsid w:val="00E87D2A"/>
    <w:rsid w:val="00E90386"/>
    <w:rsid w:val="00E90C7C"/>
    <w:rsid w:val="00E90EFC"/>
    <w:rsid w:val="00E9154E"/>
    <w:rsid w:val="00E91745"/>
    <w:rsid w:val="00E9180E"/>
    <w:rsid w:val="00E91CDA"/>
    <w:rsid w:val="00E92203"/>
    <w:rsid w:val="00E92AA4"/>
    <w:rsid w:val="00E92B1A"/>
    <w:rsid w:val="00E93301"/>
    <w:rsid w:val="00E9500D"/>
    <w:rsid w:val="00E95454"/>
    <w:rsid w:val="00E957BD"/>
    <w:rsid w:val="00E95C78"/>
    <w:rsid w:val="00E9748F"/>
    <w:rsid w:val="00E976A4"/>
    <w:rsid w:val="00E97A6B"/>
    <w:rsid w:val="00E97DF9"/>
    <w:rsid w:val="00EA0300"/>
    <w:rsid w:val="00EA0942"/>
    <w:rsid w:val="00EA0D6D"/>
    <w:rsid w:val="00EA0F07"/>
    <w:rsid w:val="00EA22CD"/>
    <w:rsid w:val="00EA26D7"/>
    <w:rsid w:val="00EA27AC"/>
    <w:rsid w:val="00EA28ED"/>
    <w:rsid w:val="00EA41C5"/>
    <w:rsid w:val="00EA5FE4"/>
    <w:rsid w:val="00EA61CF"/>
    <w:rsid w:val="00EA64C0"/>
    <w:rsid w:val="00EA7E8F"/>
    <w:rsid w:val="00EB065E"/>
    <w:rsid w:val="00EB0774"/>
    <w:rsid w:val="00EB081D"/>
    <w:rsid w:val="00EB111F"/>
    <w:rsid w:val="00EB1685"/>
    <w:rsid w:val="00EB171A"/>
    <w:rsid w:val="00EB1788"/>
    <w:rsid w:val="00EB18E7"/>
    <w:rsid w:val="00EB1A24"/>
    <w:rsid w:val="00EB1DB6"/>
    <w:rsid w:val="00EB22BE"/>
    <w:rsid w:val="00EB2367"/>
    <w:rsid w:val="00EB2AF1"/>
    <w:rsid w:val="00EB3148"/>
    <w:rsid w:val="00EB3790"/>
    <w:rsid w:val="00EB3D38"/>
    <w:rsid w:val="00EB4CE1"/>
    <w:rsid w:val="00EB5DC2"/>
    <w:rsid w:val="00EB5F5F"/>
    <w:rsid w:val="00EB6958"/>
    <w:rsid w:val="00EB6E3D"/>
    <w:rsid w:val="00EC05C4"/>
    <w:rsid w:val="00EC0F5B"/>
    <w:rsid w:val="00EC1039"/>
    <w:rsid w:val="00EC1F47"/>
    <w:rsid w:val="00EC1F58"/>
    <w:rsid w:val="00EC2413"/>
    <w:rsid w:val="00EC458B"/>
    <w:rsid w:val="00EC48E0"/>
    <w:rsid w:val="00EC50CB"/>
    <w:rsid w:val="00EC5126"/>
    <w:rsid w:val="00EC51DE"/>
    <w:rsid w:val="00EC5A60"/>
    <w:rsid w:val="00EC6208"/>
    <w:rsid w:val="00EC627E"/>
    <w:rsid w:val="00EC6A21"/>
    <w:rsid w:val="00EC6A75"/>
    <w:rsid w:val="00EC7052"/>
    <w:rsid w:val="00EC70A5"/>
    <w:rsid w:val="00EC761E"/>
    <w:rsid w:val="00EC7805"/>
    <w:rsid w:val="00ED03C6"/>
    <w:rsid w:val="00ED0547"/>
    <w:rsid w:val="00ED12E3"/>
    <w:rsid w:val="00ED1658"/>
    <w:rsid w:val="00ED17BA"/>
    <w:rsid w:val="00ED18C5"/>
    <w:rsid w:val="00ED1D3A"/>
    <w:rsid w:val="00ED29B3"/>
    <w:rsid w:val="00ED3BD9"/>
    <w:rsid w:val="00ED45AD"/>
    <w:rsid w:val="00ED5D6A"/>
    <w:rsid w:val="00EE03C2"/>
    <w:rsid w:val="00EE04E9"/>
    <w:rsid w:val="00EE0CAA"/>
    <w:rsid w:val="00EE0CE7"/>
    <w:rsid w:val="00EE0D0D"/>
    <w:rsid w:val="00EE1639"/>
    <w:rsid w:val="00EE30A4"/>
    <w:rsid w:val="00EE335A"/>
    <w:rsid w:val="00EE38B4"/>
    <w:rsid w:val="00EE47AF"/>
    <w:rsid w:val="00EE5F1F"/>
    <w:rsid w:val="00EE67B9"/>
    <w:rsid w:val="00EE78F0"/>
    <w:rsid w:val="00EF041B"/>
    <w:rsid w:val="00EF2744"/>
    <w:rsid w:val="00EF287F"/>
    <w:rsid w:val="00EF38CE"/>
    <w:rsid w:val="00EF3A25"/>
    <w:rsid w:val="00EF429D"/>
    <w:rsid w:val="00EF4994"/>
    <w:rsid w:val="00EF573E"/>
    <w:rsid w:val="00EF6293"/>
    <w:rsid w:val="00EF6C12"/>
    <w:rsid w:val="00EF70DE"/>
    <w:rsid w:val="00EF7309"/>
    <w:rsid w:val="00EF739F"/>
    <w:rsid w:val="00EF748F"/>
    <w:rsid w:val="00EF76AE"/>
    <w:rsid w:val="00EF77A6"/>
    <w:rsid w:val="00F00B31"/>
    <w:rsid w:val="00F018F1"/>
    <w:rsid w:val="00F0334F"/>
    <w:rsid w:val="00F0470C"/>
    <w:rsid w:val="00F0639F"/>
    <w:rsid w:val="00F0684D"/>
    <w:rsid w:val="00F07B88"/>
    <w:rsid w:val="00F106FF"/>
    <w:rsid w:val="00F10BDA"/>
    <w:rsid w:val="00F1120C"/>
    <w:rsid w:val="00F12CC3"/>
    <w:rsid w:val="00F1332A"/>
    <w:rsid w:val="00F13330"/>
    <w:rsid w:val="00F1337C"/>
    <w:rsid w:val="00F142FA"/>
    <w:rsid w:val="00F144F1"/>
    <w:rsid w:val="00F14AE8"/>
    <w:rsid w:val="00F151F5"/>
    <w:rsid w:val="00F160A6"/>
    <w:rsid w:val="00F166F8"/>
    <w:rsid w:val="00F16A3F"/>
    <w:rsid w:val="00F16C89"/>
    <w:rsid w:val="00F1757B"/>
    <w:rsid w:val="00F176BB"/>
    <w:rsid w:val="00F17916"/>
    <w:rsid w:val="00F21BC9"/>
    <w:rsid w:val="00F25050"/>
    <w:rsid w:val="00F25225"/>
    <w:rsid w:val="00F30C81"/>
    <w:rsid w:val="00F31537"/>
    <w:rsid w:val="00F319D4"/>
    <w:rsid w:val="00F3283F"/>
    <w:rsid w:val="00F329E0"/>
    <w:rsid w:val="00F32E25"/>
    <w:rsid w:val="00F32EB3"/>
    <w:rsid w:val="00F33931"/>
    <w:rsid w:val="00F34D31"/>
    <w:rsid w:val="00F3591D"/>
    <w:rsid w:val="00F36390"/>
    <w:rsid w:val="00F3688B"/>
    <w:rsid w:val="00F37A3A"/>
    <w:rsid w:val="00F40001"/>
    <w:rsid w:val="00F416B9"/>
    <w:rsid w:val="00F42ED8"/>
    <w:rsid w:val="00F436CA"/>
    <w:rsid w:val="00F43A59"/>
    <w:rsid w:val="00F441C6"/>
    <w:rsid w:val="00F448FD"/>
    <w:rsid w:val="00F44B09"/>
    <w:rsid w:val="00F45355"/>
    <w:rsid w:val="00F45F7C"/>
    <w:rsid w:val="00F4614A"/>
    <w:rsid w:val="00F46197"/>
    <w:rsid w:val="00F4670C"/>
    <w:rsid w:val="00F46828"/>
    <w:rsid w:val="00F5154D"/>
    <w:rsid w:val="00F51775"/>
    <w:rsid w:val="00F51BEC"/>
    <w:rsid w:val="00F51EB4"/>
    <w:rsid w:val="00F523CF"/>
    <w:rsid w:val="00F52C00"/>
    <w:rsid w:val="00F5345C"/>
    <w:rsid w:val="00F538F7"/>
    <w:rsid w:val="00F541D9"/>
    <w:rsid w:val="00F542BF"/>
    <w:rsid w:val="00F54EA1"/>
    <w:rsid w:val="00F614A8"/>
    <w:rsid w:val="00F615B9"/>
    <w:rsid w:val="00F6281E"/>
    <w:rsid w:val="00F639F1"/>
    <w:rsid w:val="00F63F88"/>
    <w:rsid w:val="00F6489F"/>
    <w:rsid w:val="00F65F52"/>
    <w:rsid w:val="00F65FED"/>
    <w:rsid w:val="00F66545"/>
    <w:rsid w:val="00F67066"/>
    <w:rsid w:val="00F673A2"/>
    <w:rsid w:val="00F67980"/>
    <w:rsid w:val="00F7041E"/>
    <w:rsid w:val="00F706A6"/>
    <w:rsid w:val="00F70C04"/>
    <w:rsid w:val="00F71671"/>
    <w:rsid w:val="00F71737"/>
    <w:rsid w:val="00F71754"/>
    <w:rsid w:val="00F71FE3"/>
    <w:rsid w:val="00F73586"/>
    <w:rsid w:val="00F73E52"/>
    <w:rsid w:val="00F7445F"/>
    <w:rsid w:val="00F7626E"/>
    <w:rsid w:val="00F774BA"/>
    <w:rsid w:val="00F804A0"/>
    <w:rsid w:val="00F80F5C"/>
    <w:rsid w:val="00F8129D"/>
    <w:rsid w:val="00F81313"/>
    <w:rsid w:val="00F818CD"/>
    <w:rsid w:val="00F818E4"/>
    <w:rsid w:val="00F81AEB"/>
    <w:rsid w:val="00F82C95"/>
    <w:rsid w:val="00F82F5A"/>
    <w:rsid w:val="00F84828"/>
    <w:rsid w:val="00F84D09"/>
    <w:rsid w:val="00F84E39"/>
    <w:rsid w:val="00F85AEC"/>
    <w:rsid w:val="00F86684"/>
    <w:rsid w:val="00F8696C"/>
    <w:rsid w:val="00F86E14"/>
    <w:rsid w:val="00F86FC1"/>
    <w:rsid w:val="00F872C0"/>
    <w:rsid w:val="00F877ED"/>
    <w:rsid w:val="00F878A5"/>
    <w:rsid w:val="00F87B9D"/>
    <w:rsid w:val="00F909CB"/>
    <w:rsid w:val="00F91244"/>
    <w:rsid w:val="00F9179B"/>
    <w:rsid w:val="00F9196D"/>
    <w:rsid w:val="00F91DB6"/>
    <w:rsid w:val="00F93473"/>
    <w:rsid w:val="00F9451F"/>
    <w:rsid w:val="00F94879"/>
    <w:rsid w:val="00F94D37"/>
    <w:rsid w:val="00F960D2"/>
    <w:rsid w:val="00F969A8"/>
    <w:rsid w:val="00F97B0A"/>
    <w:rsid w:val="00FA0136"/>
    <w:rsid w:val="00FA0618"/>
    <w:rsid w:val="00FA0860"/>
    <w:rsid w:val="00FA15F5"/>
    <w:rsid w:val="00FA2285"/>
    <w:rsid w:val="00FA2733"/>
    <w:rsid w:val="00FA2BB5"/>
    <w:rsid w:val="00FA4710"/>
    <w:rsid w:val="00FA4E34"/>
    <w:rsid w:val="00FA5DBB"/>
    <w:rsid w:val="00FA5E24"/>
    <w:rsid w:val="00FA5EAD"/>
    <w:rsid w:val="00FA6A08"/>
    <w:rsid w:val="00FA6B18"/>
    <w:rsid w:val="00FA6D1B"/>
    <w:rsid w:val="00FA7C30"/>
    <w:rsid w:val="00FB0858"/>
    <w:rsid w:val="00FB0B92"/>
    <w:rsid w:val="00FB1BBE"/>
    <w:rsid w:val="00FB1C77"/>
    <w:rsid w:val="00FB1E06"/>
    <w:rsid w:val="00FB26CF"/>
    <w:rsid w:val="00FB28F6"/>
    <w:rsid w:val="00FB363F"/>
    <w:rsid w:val="00FB3D4D"/>
    <w:rsid w:val="00FB3E45"/>
    <w:rsid w:val="00FB456D"/>
    <w:rsid w:val="00FB5AA0"/>
    <w:rsid w:val="00FB620D"/>
    <w:rsid w:val="00FB6307"/>
    <w:rsid w:val="00FC05DA"/>
    <w:rsid w:val="00FC1531"/>
    <w:rsid w:val="00FC2CC9"/>
    <w:rsid w:val="00FC422D"/>
    <w:rsid w:val="00FC458A"/>
    <w:rsid w:val="00FC599D"/>
    <w:rsid w:val="00FC655B"/>
    <w:rsid w:val="00FC6E99"/>
    <w:rsid w:val="00FC73E4"/>
    <w:rsid w:val="00FC77F0"/>
    <w:rsid w:val="00FC7EA3"/>
    <w:rsid w:val="00FD0478"/>
    <w:rsid w:val="00FD04F6"/>
    <w:rsid w:val="00FD1068"/>
    <w:rsid w:val="00FD2D63"/>
    <w:rsid w:val="00FD3515"/>
    <w:rsid w:val="00FD3804"/>
    <w:rsid w:val="00FD3BB2"/>
    <w:rsid w:val="00FD41C6"/>
    <w:rsid w:val="00FD4687"/>
    <w:rsid w:val="00FD4C60"/>
    <w:rsid w:val="00FD5411"/>
    <w:rsid w:val="00FD5D50"/>
    <w:rsid w:val="00FD6876"/>
    <w:rsid w:val="00FE0BC8"/>
    <w:rsid w:val="00FE1665"/>
    <w:rsid w:val="00FE1C64"/>
    <w:rsid w:val="00FE2E37"/>
    <w:rsid w:val="00FE2FFE"/>
    <w:rsid w:val="00FE4CF7"/>
    <w:rsid w:val="00FE4F9D"/>
    <w:rsid w:val="00FE6025"/>
    <w:rsid w:val="00FE6DB7"/>
    <w:rsid w:val="00FE7171"/>
    <w:rsid w:val="00FF0A94"/>
    <w:rsid w:val="00FF12B4"/>
    <w:rsid w:val="00FF1F90"/>
    <w:rsid w:val="00FF24D3"/>
    <w:rsid w:val="00FF2F6D"/>
    <w:rsid w:val="00FF31F6"/>
    <w:rsid w:val="00FF34CB"/>
    <w:rsid w:val="00FF3A5A"/>
    <w:rsid w:val="00FF3B68"/>
    <w:rsid w:val="00FF3ECF"/>
    <w:rsid w:val="00FF4428"/>
    <w:rsid w:val="00FF4734"/>
    <w:rsid w:val="00FF4805"/>
    <w:rsid w:val="00FF545E"/>
    <w:rsid w:val="00FF57FD"/>
    <w:rsid w:val="00FF5AD4"/>
    <w:rsid w:val="00FF7ED0"/>
    <w:rsid w:val="00FF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o:shapedefaults>
    <o:shapelayout v:ext="edit">
      <o:idmap v:ext="edit" data="1"/>
    </o:shapelayout>
  </w:shapeDefaults>
  <w:decimalSymbol w:val="."/>
  <w:listSeparator w:val=","/>
  <w14:docId w14:val="0BF4ECC3"/>
  <w15:docId w15:val="{A6E52340-6A20-464E-86F7-D4FFACA8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DBE"/>
    <w:pPr>
      <w:tabs>
        <w:tab w:val="left" w:pos="720"/>
      </w:tabs>
      <w:spacing w:line="360" w:lineRule="auto"/>
    </w:pPr>
    <w:rPr>
      <w:rFonts w:ascii="Arial" w:hAnsi="Arial"/>
      <w:sz w:val="21"/>
      <w:szCs w:val="24"/>
      <w:lang w:eastAsia="en-US"/>
    </w:rPr>
  </w:style>
  <w:style w:type="paragraph" w:styleId="1">
    <w:name w:val="heading 1"/>
    <w:basedOn w:val="a"/>
    <w:next w:val="a0"/>
    <w:link w:val="10"/>
    <w:qFormat/>
    <w:rsid w:val="00EC1F58"/>
    <w:pPr>
      <w:keepNext/>
      <w:pageBreakBefore/>
      <w:numPr>
        <w:numId w:val="1"/>
      </w:numPr>
      <w:spacing w:before="240" w:after="60"/>
      <w:outlineLvl w:val="0"/>
    </w:pPr>
    <w:rPr>
      <w:rFonts w:cs="Arial"/>
      <w:b/>
      <w:bCs/>
      <w:kern w:val="32"/>
      <w:sz w:val="32"/>
      <w:szCs w:val="32"/>
    </w:rPr>
  </w:style>
  <w:style w:type="paragraph" w:styleId="2">
    <w:name w:val="heading 2"/>
    <w:basedOn w:val="a"/>
    <w:next w:val="a0"/>
    <w:link w:val="20"/>
    <w:qFormat/>
    <w:rsid w:val="00EC1F58"/>
    <w:pPr>
      <w:keepNext/>
      <w:numPr>
        <w:ilvl w:val="1"/>
        <w:numId w:val="1"/>
      </w:numPr>
      <w:spacing w:before="240" w:after="60"/>
      <w:outlineLvl w:val="1"/>
    </w:pPr>
    <w:rPr>
      <w:rFonts w:cs="Arial"/>
      <w:b/>
      <w:bCs/>
      <w:iCs/>
      <w:sz w:val="28"/>
      <w:szCs w:val="28"/>
    </w:rPr>
  </w:style>
  <w:style w:type="paragraph" w:styleId="30">
    <w:name w:val="heading 3"/>
    <w:basedOn w:val="2"/>
    <w:next w:val="a0"/>
    <w:link w:val="31"/>
    <w:qFormat/>
    <w:rsid w:val="00EC1F58"/>
    <w:pPr>
      <w:numPr>
        <w:ilvl w:val="2"/>
      </w:numPr>
      <w:outlineLvl w:val="2"/>
    </w:pPr>
    <w:rPr>
      <w:bCs w:val="0"/>
      <w:sz w:val="26"/>
      <w:szCs w:val="26"/>
    </w:rPr>
  </w:style>
  <w:style w:type="paragraph" w:styleId="4">
    <w:name w:val="heading 4"/>
    <w:basedOn w:val="a"/>
    <w:next w:val="Normal-heading4"/>
    <w:link w:val="41"/>
    <w:qFormat/>
    <w:rsid w:val="00B94175"/>
    <w:pPr>
      <w:keepNext/>
      <w:numPr>
        <w:ilvl w:val="3"/>
        <w:numId w:val="1"/>
      </w:numPr>
      <w:tabs>
        <w:tab w:val="clear" w:pos="720"/>
        <w:tab w:val="clear" w:pos="1716"/>
        <w:tab w:val="left" w:pos="900"/>
        <w:tab w:val="num" w:pos="1944"/>
      </w:tabs>
      <w:spacing w:before="240" w:after="60"/>
      <w:ind w:left="1417" w:hanging="680"/>
      <w:outlineLvl w:val="3"/>
    </w:pPr>
    <w:rPr>
      <w:b/>
      <w:bCs/>
      <w:sz w:val="22"/>
      <w:szCs w:val="28"/>
    </w:rPr>
  </w:style>
  <w:style w:type="paragraph" w:styleId="5">
    <w:name w:val="heading 5"/>
    <w:basedOn w:val="a"/>
    <w:next w:val="a1"/>
    <w:qFormat/>
    <w:rsid w:val="00EC1F58"/>
    <w:pPr>
      <w:numPr>
        <w:ilvl w:val="4"/>
        <w:numId w:val="1"/>
      </w:numPr>
      <w:spacing w:before="240" w:after="60"/>
      <w:outlineLvl w:val="4"/>
    </w:pPr>
    <w:rPr>
      <w:b/>
      <w:bCs/>
      <w:i/>
      <w:iCs/>
      <w:szCs w:val="26"/>
    </w:rPr>
  </w:style>
  <w:style w:type="paragraph" w:styleId="6">
    <w:name w:val="heading 6"/>
    <w:basedOn w:val="a"/>
    <w:next w:val="a1"/>
    <w:qFormat/>
    <w:rsid w:val="00EC1F58"/>
    <w:pPr>
      <w:numPr>
        <w:ilvl w:val="5"/>
        <w:numId w:val="1"/>
      </w:numPr>
      <w:spacing w:before="240" w:after="60"/>
      <w:outlineLvl w:val="5"/>
    </w:pPr>
    <w:rPr>
      <w:b/>
      <w:bCs/>
      <w:i/>
      <w:sz w:val="22"/>
      <w:szCs w:val="22"/>
    </w:rPr>
  </w:style>
  <w:style w:type="paragraph" w:styleId="7">
    <w:name w:val="heading 7"/>
    <w:basedOn w:val="a"/>
    <w:next w:val="a1"/>
    <w:qFormat/>
    <w:rsid w:val="00EC1F58"/>
    <w:pPr>
      <w:numPr>
        <w:ilvl w:val="6"/>
        <w:numId w:val="1"/>
      </w:numPr>
      <w:spacing w:before="240" w:after="60"/>
      <w:outlineLvl w:val="6"/>
    </w:pPr>
  </w:style>
  <w:style w:type="paragraph" w:styleId="8">
    <w:name w:val="heading 8"/>
    <w:basedOn w:val="a"/>
    <w:next w:val="a"/>
    <w:qFormat/>
    <w:rsid w:val="00EC1F58"/>
    <w:pPr>
      <w:numPr>
        <w:ilvl w:val="7"/>
        <w:numId w:val="1"/>
      </w:numPr>
      <w:spacing w:before="240" w:after="60"/>
      <w:outlineLvl w:val="7"/>
    </w:pPr>
    <w:rPr>
      <w:i/>
      <w:iCs/>
    </w:rPr>
  </w:style>
  <w:style w:type="paragraph" w:styleId="9">
    <w:name w:val="heading 9"/>
    <w:basedOn w:val="a"/>
    <w:next w:val="a"/>
    <w:qFormat/>
    <w:rsid w:val="00EC1F58"/>
    <w:pPr>
      <w:numPr>
        <w:ilvl w:val="8"/>
        <w:numId w:val="1"/>
      </w:numPr>
      <w:spacing w:before="240" w:after="60"/>
      <w:outlineLvl w:val="8"/>
    </w:pPr>
    <w:rPr>
      <w:rFonts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rsid w:val="00EC1F58"/>
    <w:pPr>
      <w:ind w:left="720"/>
      <w:jc w:val="both"/>
    </w:pPr>
  </w:style>
  <w:style w:type="character" w:customStyle="1" w:styleId="20">
    <w:name w:val="标题 2 字符"/>
    <w:basedOn w:val="a2"/>
    <w:link w:val="2"/>
    <w:rsid w:val="005F1061"/>
    <w:rPr>
      <w:rFonts w:ascii="Arial" w:hAnsi="Arial" w:cs="Arial"/>
      <w:b/>
      <w:bCs/>
      <w:iCs/>
      <w:sz w:val="28"/>
      <w:szCs w:val="28"/>
      <w:lang w:eastAsia="en-US"/>
    </w:rPr>
  </w:style>
  <w:style w:type="paragraph" w:customStyle="1" w:styleId="Normal-heading4">
    <w:name w:val="Normal - heading 4"/>
    <w:basedOn w:val="a0"/>
    <w:rsid w:val="00EC1F58"/>
    <w:pPr>
      <w:tabs>
        <w:tab w:val="clear" w:pos="720"/>
        <w:tab w:val="left" w:pos="936"/>
      </w:tabs>
      <w:ind w:left="936"/>
    </w:pPr>
  </w:style>
  <w:style w:type="paragraph" w:styleId="a1">
    <w:name w:val="Body Text"/>
    <w:basedOn w:val="a"/>
    <w:link w:val="a5"/>
    <w:rsid w:val="00EC1F58"/>
    <w:pPr>
      <w:spacing w:after="120"/>
      <w:ind w:left="720"/>
      <w:jc w:val="both"/>
    </w:pPr>
  </w:style>
  <w:style w:type="character" w:customStyle="1" w:styleId="a5">
    <w:name w:val="正文文本 字符"/>
    <w:basedOn w:val="a2"/>
    <w:link w:val="a1"/>
    <w:rsid w:val="00244174"/>
    <w:rPr>
      <w:rFonts w:ascii="Arial" w:eastAsia="宋体" w:hAnsi="Arial"/>
      <w:szCs w:val="24"/>
      <w:lang w:val="en-US" w:eastAsia="en-US" w:bidi="ar-SA"/>
    </w:rPr>
  </w:style>
  <w:style w:type="paragraph" w:styleId="a6">
    <w:name w:val="Title"/>
    <w:basedOn w:val="a"/>
    <w:qFormat/>
    <w:rsid w:val="00EC1F58"/>
    <w:pPr>
      <w:pBdr>
        <w:top w:val="single" w:sz="4" w:space="1" w:color="auto"/>
        <w:bottom w:val="single" w:sz="4" w:space="1" w:color="auto"/>
      </w:pBdr>
      <w:shd w:val="pct12" w:color="auto" w:fill="auto"/>
      <w:spacing w:before="240" w:after="60"/>
      <w:jc w:val="center"/>
      <w:outlineLvl w:val="0"/>
    </w:pPr>
    <w:rPr>
      <w:rFonts w:cs="Arial"/>
      <w:b/>
      <w:bCs/>
      <w:kern w:val="28"/>
      <w:sz w:val="52"/>
      <w:szCs w:val="32"/>
    </w:rPr>
  </w:style>
  <w:style w:type="paragraph" w:styleId="a7">
    <w:name w:val="footer"/>
    <w:basedOn w:val="a"/>
    <w:link w:val="a8"/>
    <w:uiPriority w:val="99"/>
    <w:rsid w:val="00EC1F58"/>
    <w:pPr>
      <w:tabs>
        <w:tab w:val="center" w:pos="4320"/>
        <w:tab w:val="right" w:pos="8640"/>
      </w:tabs>
    </w:pPr>
  </w:style>
  <w:style w:type="character" w:styleId="a9">
    <w:name w:val="page number"/>
    <w:basedOn w:val="a2"/>
    <w:rsid w:val="00EC1F58"/>
  </w:style>
  <w:style w:type="paragraph" w:styleId="aa">
    <w:name w:val="header"/>
    <w:basedOn w:val="a"/>
    <w:link w:val="ab"/>
    <w:uiPriority w:val="99"/>
    <w:rsid w:val="00EC1F58"/>
    <w:pPr>
      <w:tabs>
        <w:tab w:val="center" w:pos="4320"/>
        <w:tab w:val="right" w:pos="8640"/>
      </w:tabs>
    </w:pPr>
  </w:style>
  <w:style w:type="paragraph" w:customStyle="1" w:styleId="Diagram">
    <w:name w:val="Diagram"/>
    <w:basedOn w:val="a1"/>
    <w:next w:val="a1"/>
    <w:autoRedefine/>
    <w:rsid w:val="00EC1F58"/>
    <w:pPr>
      <w:spacing w:after="60"/>
    </w:pPr>
    <w:rPr>
      <w:sz w:val="18"/>
    </w:rPr>
  </w:style>
  <w:style w:type="paragraph" w:customStyle="1" w:styleId="FlowText">
    <w:name w:val="Flow Text"/>
    <w:basedOn w:val="a1"/>
    <w:link w:val="FlowTextChar"/>
    <w:rsid w:val="00EC1F58"/>
    <w:pPr>
      <w:spacing w:after="0"/>
    </w:pPr>
    <w:rPr>
      <w:sz w:val="12"/>
    </w:rPr>
  </w:style>
  <w:style w:type="character" w:customStyle="1" w:styleId="FlowTextChar">
    <w:name w:val="Flow Text Char"/>
    <w:basedOn w:val="a5"/>
    <w:link w:val="FlowText"/>
    <w:rsid w:val="00244174"/>
    <w:rPr>
      <w:rFonts w:ascii="Arial" w:eastAsia="宋体" w:hAnsi="Arial"/>
      <w:sz w:val="12"/>
      <w:szCs w:val="24"/>
      <w:lang w:val="en-US" w:eastAsia="en-US" w:bidi="ar-SA"/>
    </w:rPr>
  </w:style>
  <w:style w:type="paragraph" w:styleId="21">
    <w:name w:val="Body Text 2"/>
    <w:basedOn w:val="a"/>
    <w:rsid w:val="00EC1F58"/>
    <w:pPr>
      <w:spacing w:after="60"/>
    </w:pPr>
  </w:style>
  <w:style w:type="paragraph" w:customStyle="1" w:styleId="Intro01">
    <w:name w:val="Intro01"/>
    <w:basedOn w:val="a"/>
    <w:rsid w:val="00EC1F58"/>
    <w:rPr>
      <w:rFonts w:ascii="Arial Black" w:hAnsi="Arial Black"/>
      <w:b/>
      <w:i/>
    </w:rPr>
  </w:style>
  <w:style w:type="paragraph" w:styleId="11">
    <w:name w:val="toc 1"/>
    <w:basedOn w:val="a"/>
    <w:next w:val="a"/>
    <w:autoRedefine/>
    <w:uiPriority w:val="39"/>
    <w:rsid w:val="00EC1F58"/>
    <w:pPr>
      <w:tabs>
        <w:tab w:val="left" w:pos="480"/>
        <w:tab w:val="right" w:leader="dot" w:pos="9307"/>
      </w:tabs>
      <w:spacing w:before="160" w:after="40"/>
    </w:pPr>
    <w:rPr>
      <w:b/>
      <w:bCs/>
      <w:caps/>
      <w:szCs w:val="20"/>
    </w:rPr>
  </w:style>
  <w:style w:type="paragraph" w:styleId="22">
    <w:name w:val="toc 2"/>
    <w:basedOn w:val="a"/>
    <w:next w:val="a"/>
    <w:autoRedefine/>
    <w:uiPriority w:val="39"/>
    <w:rsid w:val="00EC1F58"/>
    <w:pPr>
      <w:tabs>
        <w:tab w:val="left" w:pos="960"/>
        <w:tab w:val="right" w:leader="dot" w:pos="9307"/>
      </w:tabs>
      <w:ind w:left="240"/>
    </w:pPr>
    <w:rPr>
      <w:smallCaps/>
      <w:szCs w:val="20"/>
    </w:rPr>
  </w:style>
  <w:style w:type="paragraph" w:styleId="32">
    <w:name w:val="toc 3"/>
    <w:basedOn w:val="a"/>
    <w:next w:val="a"/>
    <w:autoRedefine/>
    <w:uiPriority w:val="39"/>
    <w:rsid w:val="00EC1F58"/>
    <w:pPr>
      <w:tabs>
        <w:tab w:val="left" w:pos="1200"/>
        <w:tab w:val="right" w:leader="dot" w:pos="9307"/>
      </w:tabs>
      <w:ind w:left="480"/>
    </w:pPr>
    <w:rPr>
      <w:iCs/>
      <w:szCs w:val="20"/>
    </w:rPr>
  </w:style>
  <w:style w:type="paragraph" w:styleId="42">
    <w:name w:val="toc 4"/>
    <w:basedOn w:val="a"/>
    <w:next w:val="a"/>
    <w:autoRedefine/>
    <w:uiPriority w:val="39"/>
    <w:rsid w:val="00EC1F58"/>
    <w:pPr>
      <w:tabs>
        <w:tab w:val="left" w:pos="1440"/>
        <w:tab w:val="right" w:leader="dot" w:pos="9302"/>
      </w:tabs>
      <w:snapToGrid w:val="0"/>
      <w:ind w:left="720"/>
    </w:pPr>
    <w:rPr>
      <w:sz w:val="18"/>
      <w:szCs w:val="18"/>
    </w:rPr>
  </w:style>
  <w:style w:type="paragraph" w:styleId="50">
    <w:name w:val="toc 5"/>
    <w:basedOn w:val="a"/>
    <w:next w:val="a"/>
    <w:autoRedefine/>
    <w:uiPriority w:val="39"/>
    <w:rsid w:val="00EC1F58"/>
    <w:pPr>
      <w:ind w:left="960"/>
    </w:pPr>
    <w:rPr>
      <w:sz w:val="18"/>
      <w:szCs w:val="18"/>
    </w:rPr>
  </w:style>
  <w:style w:type="paragraph" w:styleId="60">
    <w:name w:val="toc 6"/>
    <w:basedOn w:val="a"/>
    <w:next w:val="a"/>
    <w:autoRedefine/>
    <w:uiPriority w:val="39"/>
    <w:rsid w:val="00EC1F58"/>
    <w:pPr>
      <w:ind w:left="1200"/>
    </w:pPr>
    <w:rPr>
      <w:sz w:val="18"/>
      <w:szCs w:val="18"/>
    </w:rPr>
  </w:style>
  <w:style w:type="paragraph" w:styleId="70">
    <w:name w:val="toc 7"/>
    <w:basedOn w:val="a"/>
    <w:next w:val="a"/>
    <w:autoRedefine/>
    <w:uiPriority w:val="39"/>
    <w:rsid w:val="00EC1F58"/>
    <w:pPr>
      <w:ind w:left="1440"/>
    </w:pPr>
    <w:rPr>
      <w:sz w:val="18"/>
      <w:szCs w:val="18"/>
    </w:rPr>
  </w:style>
  <w:style w:type="paragraph" w:styleId="80">
    <w:name w:val="toc 8"/>
    <w:basedOn w:val="a"/>
    <w:next w:val="a"/>
    <w:autoRedefine/>
    <w:uiPriority w:val="39"/>
    <w:rsid w:val="00EC1F58"/>
    <w:pPr>
      <w:ind w:left="1680"/>
    </w:pPr>
    <w:rPr>
      <w:sz w:val="18"/>
      <w:szCs w:val="18"/>
    </w:rPr>
  </w:style>
  <w:style w:type="paragraph" w:styleId="90">
    <w:name w:val="toc 9"/>
    <w:basedOn w:val="a"/>
    <w:next w:val="a"/>
    <w:autoRedefine/>
    <w:uiPriority w:val="39"/>
    <w:rsid w:val="00EC1F58"/>
    <w:pPr>
      <w:ind w:left="1920"/>
    </w:pPr>
    <w:rPr>
      <w:sz w:val="18"/>
      <w:szCs w:val="18"/>
    </w:rPr>
  </w:style>
  <w:style w:type="character" w:styleId="ac">
    <w:name w:val="Hyperlink"/>
    <w:basedOn w:val="a2"/>
    <w:uiPriority w:val="99"/>
    <w:rsid w:val="00EC1F58"/>
    <w:rPr>
      <w:color w:val="0000FF"/>
      <w:u w:val="single"/>
    </w:rPr>
  </w:style>
  <w:style w:type="paragraph" w:customStyle="1" w:styleId="Intro02">
    <w:name w:val="Intro02"/>
    <w:basedOn w:val="a"/>
    <w:rsid w:val="00EC1F58"/>
    <w:pPr>
      <w:spacing w:before="120"/>
      <w:jc w:val="right"/>
    </w:pPr>
    <w:rPr>
      <w:rFonts w:ascii="Arial Black" w:hAnsi="Arial Black"/>
    </w:rPr>
  </w:style>
  <w:style w:type="paragraph" w:customStyle="1" w:styleId="Intro03">
    <w:name w:val="Intro03"/>
    <w:basedOn w:val="a"/>
    <w:rsid w:val="00EC1F58"/>
    <w:pPr>
      <w:jc w:val="right"/>
    </w:pPr>
  </w:style>
  <w:style w:type="paragraph" w:customStyle="1" w:styleId="Intro04">
    <w:name w:val="Intro04"/>
    <w:basedOn w:val="a"/>
    <w:rsid w:val="00EC1F58"/>
    <w:rPr>
      <w:rFonts w:ascii="Arial Black" w:hAnsi="Arial Black"/>
      <w:i/>
    </w:rPr>
  </w:style>
  <w:style w:type="character" w:customStyle="1" w:styleId="Intro04Char">
    <w:name w:val="Intro04 Char"/>
    <w:basedOn w:val="a2"/>
    <w:rsid w:val="00EC1F58"/>
    <w:rPr>
      <w:rFonts w:ascii="Arial Black" w:hAnsi="Arial Black"/>
      <w:i/>
      <w:szCs w:val="24"/>
      <w:lang w:val="en-US" w:eastAsia="en-US" w:bidi="ar-SA"/>
    </w:rPr>
  </w:style>
  <w:style w:type="paragraph" w:customStyle="1" w:styleId="Intro05Char">
    <w:name w:val="Intro05 Char"/>
    <w:basedOn w:val="a"/>
    <w:rsid w:val="00EC1F58"/>
  </w:style>
  <w:style w:type="character" w:customStyle="1" w:styleId="Intro05CharChar">
    <w:name w:val="Intro05 Char Char"/>
    <w:basedOn w:val="a2"/>
    <w:rsid w:val="00EC1F58"/>
    <w:rPr>
      <w:rFonts w:ascii="Arial" w:hAnsi="Arial"/>
      <w:sz w:val="24"/>
      <w:szCs w:val="24"/>
      <w:lang w:val="en-US" w:eastAsia="en-US" w:bidi="ar-SA"/>
    </w:rPr>
  </w:style>
  <w:style w:type="paragraph" w:customStyle="1" w:styleId="StyleNormal-heading4Left063">
    <w:name w:val="Style Normal - heading 4 + Left:  0.63&quot;"/>
    <w:basedOn w:val="Normal-heading4"/>
    <w:rsid w:val="00EC1F58"/>
    <w:pPr>
      <w:ind w:left="900"/>
    </w:pPr>
    <w:rPr>
      <w:szCs w:val="20"/>
    </w:rPr>
  </w:style>
  <w:style w:type="paragraph" w:customStyle="1" w:styleId="StyleNormal-heading4Left0631">
    <w:name w:val="Style Normal - heading 4 + Left:  0.63&quot;1"/>
    <w:basedOn w:val="Normal-heading4"/>
    <w:rsid w:val="00EC1F58"/>
    <w:pPr>
      <w:ind w:left="900"/>
    </w:pPr>
    <w:rPr>
      <w:szCs w:val="20"/>
    </w:rPr>
  </w:style>
  <w:style w:type="paragraph" w:customStyle="1" w:styleId="StyleNormalIndentJustified">
    <w:name w:val="Style Normal Indent + Justified"/>
    <w:basedOn w:val="a0"/>
    <w:rsid w:val="00EC1F58"/>
    <w:rPr>
      <w:szCs w:val="20"/>
    </w:rPr>
  </w:style>
  <w:style w:type="table" w:styleId="ad">
    <w:name w:val="Table Grid"/>
    <w:basedOn w:val="a3"/>
    <w:rsid w:val="000A5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3">
    <w:name w:val="hd3"/>
    <w:basedOn w:val="hd2"/>
    <w:next w:val="para"/>
    <w:rsid w:val="00DE61CD"/>
    <w:pPr>
      <w:spacing w:before="480" w:after="120"/>
      <w:ind w:left="432"/>
    </w:pPr>
    <w:rPr>
      <w:sz w:val="24"/>
    </w:rPr>
  </w:style>
  <w:style w:type="paragraph" w:customStyle="1" w:styleId="hd2">
    <w:name w:val="hd2"/>
    <w:basedOn w:val="hd1"/>
    <w:rsid w:val="00DE61CD"/>
    <w:pPr>
      <w:pBdr>
        <w:bottom w:val="none" w:sz="0" w:space="0" w:color="auto"/>
      </w:pBdr>
      <w:spacing w:before="600" w:after="240"/>
    </w:pPr>
    <w:rPr>
      <w:sz w:val="32"/>
    </w:rPr>
  </w:style>
  <w:style w:type="paragraph" w:customStyle="1" w:styleId="hd1">
    <w:name w:val="hd1"/>
    <w:next w:val="para"/>
    <w:rsid w:val="00DE61CD"/>
    <w:pPr>
      <w:keepNext/>
      <w:widowControl w:val="0"/>
      <w:pBdr>
        <w:bottom w:val="single" w:sz="18" w:space="1" w:color="auto"/>
      </w:pBdr>
      <w:overflowPunct w:val="0"/>
      <w:autoSpaceDE w:val="0"/>
      <w:autoSpaceDN w:val="0"/>
      <w:adjustRightInd w:val="0"/>
      <w:spacing w:before="240" w:after="360"/>
      <w:textAlignment w:val="baseline"/>
    </w:pPr>
    <w:rPr>
      <w:rFonts w:ascii="Arial" w:hAnsi="Arial"/>
      <w:b/>
      <w:sz w:val="36"/>
      <w:lang w:eastAsia="en-US"/>
    </w:rPr>
  </w:style>
  <w:style w:type="paragraph" w:customStyle="1" w:styleId="para">
    <w:name w:val="para"/>
    <w:rsid w:val="00DE61CD"/>
    <w:pPr>
      <w:widowControl w:val="0"/>
      <w:suppressAutoHyphens/>
      <w:overflowPunct w:val="0"/>
      <w:autoSpaceDE w:val="0"/>
      <w:autoSpaceDN w:val="0"/>
      <w:adjustRightInd w:val="0"/>
      <w:spacing w:before="240"/>
      <w:ind w:left="1152"/>
      <w:textAlignment w:val="baseline"/>
    </w:pPr>
    <w:rPr>
      <w:rFonts w:ascii="Univers" w:hAnsi="Univers"/>
      <w:lang w:eastAsia="en-US"/>
    </w:rPr>
  </w:style>
  <w:style w:type="paragraph" w:customStyle="1" w:styleId="Title2">
    <w:name w:val="Title2"/>
    <w:basedOn w:val="a6"/>
    <w:rsid w:val="00DE61CD"/>
    <w:pPr>
      <w:keepNext/>
      <w:widowControl w:val="0"/>
      <w:pBdr>
        <w:top w:val="none" w:sz="0" w:space="0" w:color="auto"/>
        <w:bottom w:val="none" w:sz="0" w:space="0" w:color="auto"/>
      </w:pBdr>
      <w:shd w:val="clear" w:color="auto" w:fill="auto"/>
      <w:tabs>
        <w:tab w:val="clear" w:pos="720"/>
      </w:tabs>
      <w:overflowPunct w:val="0"/>
      <w:autoSpaceDE w:val="0"/>
      <w:autoSpaceDN w:val="0"/>
      <w:adjustRightInd w:val="0"/>
      <w:spacing w:before="80" w:after="0"/>
      <w:jc w:val="left"/>
      <w:textAlignment w:val="baseline"/>
      <w:outlineLvl w:val="9"/>
    </w:pPr>
    <w:rPr>
      <w:rFonts w:cs="Times New Roman"/>
      <w:bCs w:val="0"/>
      <w:sz w:val="28"/>
      <w:szCs w:val="20"/>
    </w:rPr>
  </w:style>
  <w:style w:type="paragraph" w:customStyle="1" w:styleId="Subhead">
    <w:name w:val="Subhead"/>
    <w:basedOn w:val="Title2"/>
    <w:rsid w:val="00DE61CD"/>
  </w:style>
  <w:style w:type="paragraph" w:customStyle="1" w:styleId="copyright">
    <w:name w:val="copyright"/>
    <w:basedOn w:val="para"/>
    <w:rsid w:val="00DE61CD"/>
    <w:pPr>
      <w:spacing w:before="0"/>
      <w:ind w:left="720" w:right="1152"/>
      <w:jc w:val="center"/>
    </w:pPr>
  </w:style>
  <w:style w:type="paragraph" w:customStyle="1" w:styleId="TOCHead">
    <w:name w:val="TOC Head"/>
    <w:basedOn w:val="11"/>
    <w:rsid w:val="00DE61CD"/>
    <w:pPr>
      <w:widowControl w:val="0"/>
      <w:pBdr>
        <w:bottom w:val="single" w:sz="18" w:space="1" w:color="auto"/>
      </w:pBdr>
      <w:tabs>
        <w:tab w:val="clear" w:pos="480"/>
        <w:tab w:val="clear" w:pos="720"/>
        <w:tab w:val="clear" w:pos="9307"/>
        <w:tab w:val="right" w:pos="9000"/>
        <w:tab w:val="right" w:pos="10224"/>
      </w:tabs>
      <w:overflowPunct w:val="0"/>
      <w:autoSpaceDE w:val="0"/>
      <w:autoSpaceDN w:val="0"/>
      <w:adjustRightInd w:val="0"/>
      <w:spacing w:before="360" w:after="0"/>
      <w:textAlignment w:val="baseline"/>
    </w:pPr>
    <w:rPr>
      <w:bCs w:val="0"/>
      <w:sz w:val="40"/>
    </w:rPr>
  </w:style>
  <w:style w:type="paragraph" w:customStyle="1" w:styleId="Bullet">
    <w:name w:val="Bullet"/>
    <w:basedOn w:val="para"/>
    <w:rsid w:val="00DE61CD"/>
    <w:pPr>
      <w:spacing w:before="0" w:after="240"/>
      <w:ind w:left="1800" w:hanging="360"/>
    </w:pPr>
  </w:style>
  <w:style w:type="paragraph" w:customStyle="1" w:styleId="BulletNew">
    <w:name w:val="Bullet New"/>
    <w:basedOn w:val="Body"/>
    <w:rsid w:val="00DE61CD"/>
    <w:pPr>
      <w:tabs>
        <w:tab w:val="left" w:pos="360"/>
      </w:tabs>
      <w:spacing w:before="0"/>
      <w:ind w:left="3528" w:hanging="360"/>
    </w:pPr>
  </w:style>
  <w:style w:type="paragraph" w:customStyle="1" w:styleId="Body">
    <w:name w:val="Body"/>
    <w:basedOn w:val="a"/>
    <w:rsid w:val="00DE61CD"/>
    <w:pPr>
      <w:tabs>
        <w:tab w:val="clear" w:pos="720"/>
      </w:tabs>
      <w:overflowPunct w:val="0"/>
      <w:autoSpaceDE w:val="0"/>
      <w:autoSpaceDN w:val="0"/>
      <w:adjustRightInd w:val="0"/>
      <w:spacing w:before="120" w:after="120"/>
      <w:ind w:left="2880"/>
      <w:textAlignment w:val="baseline"/>
    </w:pPr>
    <w:rPr>
      <w:rFonts w:ascii="Times New Roman" w:hAnsi="Times New Roman"/>
      <w:szCs w:val="20"/>
    </w:rPr>
  </w:style>
  <w:style w:type="paragraph" w:customStyle="1" w:styleId="NumberedList">
    <w:name w:val="Numbered List"/>
    <w:basedOn w:val="Body"/>
    <w:rsid w:val="00DE61CD"/>
    <w:pPr>
      <w:tabs>
        <w:tab w:val="left" w:pos="3600"/>
      </w:tabs>
      <w:ind w:left="3600" w:hanging="360"/>
    </w:pPr>
  </w:style>
  <w:style w:type="character" w:styleId="ae">
    <w:name w:val="FollowedHyperlink"/>
    <w:basedOn w:val="a2"/>
    <w:uiPriority w:val="99"/>
    <w:rsid w:val="00DE61CD"/>
    <w:rPr>
      <w:color w:val="800080"/>
      <w:u w:val="single"/>
    </w:rPr>
  </w:style>
  <w:style w:type="paragraph" w:customStyle="1" w:styleId="Style1">
    <w:name w:val="Style1"/>
    <w:basedOn w:val="a"/>
    <w:rsid w:val="00632773"/>
    <w:pPr>
      <w:tabs>
        <w:tab w:val="clear" w:pos="720"/>
      </w:tabs>
    </w:pPr>
    <w:rPr>
      <w:rFonts w:cs="Arial"/>
      <w:szCs w:val="20"/>
      <w:lang w:eastAsia="zh-CN"/>
    </w:rPr>
  </w:style>
  <w:style w:type="paragraph" w:customStyle="1" w:styleId="Style2">
    <w:name w:val="Style2"/>
    <w:basedOn w:val="a"/>
    <w:autoRedefine/>
    <w:rsid w:val="007948AB"/>
    <w:pPr>
      <w:tabs>
        <w:tab w:val="clear" w:pos="720"/>
      </w:tabs>
    </w:pPr>
    <w:rPr>
      <w:rFonts w:cs="Arial"/>
      <w:szCs w:val="20"/>
      <w:lang w:eastAsia="zh-CN"/>
    </w:rPr>
  </w:style>
  <w:style w:type="paragraph" w:customStyle="1" w:styleId="Default">
    <w:name w:val="Default"/>
    <w:rsid w:val="00000ED9"/>
    <w:pPr>
      <w:widowControl w:val="0"/>
      <w:autoSpaceDE w:val="0"/>
      <w:autoSpaceDN w:val="0"/>
      <w:adjustRightInd w:val="0"/>
    </w:pPr>
    <w:rPr>
      <w:rFonts w:ascii="宋体" w:cs="宋体"/>
      <w:color w:val="000000"/>
      <w:sz w:val="24"/>
      <w:szCs w:val="24"/>
    </w:rPr>
  </w:style>
  <w:style w:type="paragraph" w:styleId="af">
    <w:name w:val="Date"/>
    <w:basedOn w:val="a"/>
    <w:next w:val="a"/>
    <w:rsid w:val="006430A6"/>
    <w:pPr>
      <w:ind w:leftChars="2500" w:left="100"/>
    </w:pPr>
  </w:style>
  <w:style w:type="paragraph" w:styleId="af0">
    <w:name w:val="Balloon Text"/>
    <w:basedOn w:val="a"/>
    <w:link w:val="af1"/>
    <w:rsid w:val="00E36E74"/>
    <w:rPr>
      <w:sz w:val="18"/>
      <w:szCs w:val="18"/>
    </w:rPr>
  </w:style>
  <w:style w:type="character" w:customStyle="1" w:styleId="af1">
    <w:name w:val="批注框文本 字符"/>
    <w:basedOn w:val="a2"/>
    <w:link w:val="af0"/>
    <w:rsid w:val="00E36E74"/>
    <w:rPr>
      <w:rFonts w:ascii="Arial" w:hAnsi="Arial"/>
      <w:sz w:val="18"/>
      <w:szCs w:val="18"/>
      <w:lang w:eastAsia="en-US"/>
    </w:rPr>
  </w:style>
  <w:style w:type="paragraph" w:customStyle="1" w:styleId="font5">
    <w:name w:val="font5"/>
    <w:basedOn w:val="a"/>
    <w:rsid w:val="00D17099"/>
    <w:pPr>
      <w:tabs>
        <w:tab w:val="clear" w:pos="720"/>
      </w:tabs>
      <w:spacing w:before="100" w:beforeAutospacing="1" w:after="100" w:afterAutospacing="1"/>
    </w:pPr>
    <w:rPr>
      <w:rFonts w:ascii="宋体" w:hAnsi="宋体" w:cs="宋体"/>
      <w:sz w:val="18"/>
      <w:szCs w:val="18"/>
      <w:lang w:eastAsia="zh-CN"/>
    </w:rPr>
  </w:style>
  <w:style w:type="paragraph" w:customStyle="1" w:styleId="font6">
    <w:name w:val="font6"/>
    <w:basedOn w:val="a"/>
    <w:rsid w:val="00D17099"/>
    <w:pPr>
      <w:tabs>
        <w:tab w:val="clear" w:pos="720"/>
      </w:tabs>
      <w:spacing w:before="100" w:beforeAutospacing="1" w:after="100" w:afterAutospacing="1"/>
    </w:pPr>
    <w:rPr>
      <w:rFonts w:ascii="宋体" w:hAnsi="宋体" w:cs="宋体"/>
      <w:color w:val="000000"/>
      <w:sz w:val="17"/>
      <w:szCs w:val="17"/>
      <w:lang w:eastAsia="zh-CN"/>
    </w:rPr>
  </w:style>
  <w:style w:type="paragraph" w:customStyle="1" w:styleId="font7">
    <w:name w:val="font7"/>
    <w:basedOn w:val="a"/>
    <w:rsid w:val="00D17099"/>
    <w:pPr>
      <w:tabs>
        <w:tab w:val="clear" w:pos="720"/>
      </w:tabs>
      <w:spacing w:before="100" w:beforeAutospacing="1" w:after="100" w:afterAutospacing="1"/>
    </w:pPr>
    <w:rPr>
      <w:rFonts w:ascii="宋体" w:hAnsi="宋体" w:cs="宋体"/>
      <w:sz w:val="22"/>
      <w:szCs w:val="22"/>
      <w:lang w:eastAsia="zh-CN"/>
    </w:rPr>
  </w:style>
  <w:style w:type="paragraph" w:customStyle="1" w:styleId="xl65">
    <w:name w:val="xl65"/>
    <w:basedOn w:val="a"/>
    <w:rsid w:val="00D17099"/>
    <w:p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pPr>
    <w:rPr>
      <w:rFonts w:ascii="宋体" w:hAnsi="宋体" w:cs="宋体"/>
      <w:sz w:val="24"/>
      <w:lang w:eastAsia="zh-CN"/>
    </w:rPr>
  </w:style>
  <w:style w:type="paragraph" w:customStyle="1" w:styleId="xl66">
    <w:name w:val="xl66"/>
    <w:basedOn w:val="a"/>
    <w:rsid w:val="00D17099"/>
    <w:p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pPr>
    <w:rPr>
      <w:rFonts w:ascii="宋体" w:hAnsi="宋体" w:cs="宋体"/>
      <w:sz w:val="24"/>
      <w:lang w:eastAsia="zh-CN"/>
    </w:rPr>
  </w:style>
  <w:style w:type="paragraph" w:customStyle="1" w:styleId="xl67">
    <w:name w:val="xl67"/>
    <w:basedOn w:val="a"/>
    <w:rsid w:val="00D17099"/>
    <w:p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pPr>
    <w:rPr>
      <w:rFonts w:ascii="宋体" w:hAnsi="宋体" w:cs="宋体"/>
      <w:sz w:val="24"/>
      <w:lang w:eastAsia="zh-CN"/>
    </w:rPr>
  </w:style>
  <w:style w:type="paragraph" w:customStyle="1" w:styleId="12">
    <w:name w:val="列出段落1"/>
    <w:basedOn w:val="a"/>
    <w:uiPriority w:val="34"/>
    <w:qFormat/>
    <w:rsid w:val="00C637BF"/>
    <w:pPr>
      <w:ind w:firstLineChars="200" w:firstLine="420"/>
    </w:pPr>
  </w:style>
  <w:style w:type="paragraph" w:styleId="af2">
    <w:name w:val="Document Map"/>
    <w:basedOn w:val="a"/>
    <w:link w:val="af3"/>
    <w:rsid w:val="00FF4734"/>
    <w:rPr>
      <w:rFonts w:ascii="Tahoma" w:hAnsi="Tahoma" w:cs="Tahoma"/>
      <w:sz w:val="16"/>
      <w:szCs w:val="16"/>
    </w:rPr>
  </w:style>
  <w:style w:type="character" w:customStyle="1" w:styleId="af3">
    <w:name w:val="文档结构图 字符"/>
    <w:basedOn w:val="a2"/>
    <w:link w:val="af2"/>
    <w:rsid w:val="00FF4734"/>
    <w:rPr>
      <w:rFonts w:ascii="Tahoma" w:hAnsi="Tahoma" w:cs="Tahoma"/>
      <w:sz w:val="16"/>
      <w:szCs w:val="16"/>
      <w:lang w:eastAsia="en-US"/>
    </w:rPr>
  </w:style>
  <w:style w:type="character" w:customStyle="1" w:styleId="10">
    <w:name w:val="标题 1 字符"/>
    <w:basedOn w:val="a2"/>
    <w:link w:val="1"/>
    <w:rsid w:val="000C461B"/>
    <w:rPr>
      <w:rFonts w:ascii="Arial" w:hAnsi="Arial" w:cs="Arial"/>
      <w:b/>
      <w:bCs/>
      <w:kern w:val="32"/>
      <w:sz w:val="32"/>
      <w:szCs w:val="32"/>
      <w:lang w:eastAsia="en-US"/>
    </w:rPr>
  </w:style>
  <w:style w:type="character" w:customStyle="1" w:styleId="31">
    <w:name w:val="标题 3 字符"/>
    <w:basedOn w:val="a2"/>
    <w:link w:val="30"/>
    <w:rsid w:val="000C461B"/>
    <w:rPr>
      <w:rFonts w:ascii="Arial" w:hAnsi="Arial" w:cs="Arial"/>
      <w:b/>
      <w:iCs/>
      <w:sz w:val="26"/>
      <w:szCs w:val="26"/>
      <w:lang w:eastAsia="en-US"/>
    </w:rPr>
  </w:style>
  <w:style w:type="paragraph" w:customStyle="1" w:styleId="BodyIndentlevel2">
    <w:name w:val="Body_Indent level 2"/>
    <w:basedOn w:val="Body"/>
    <w:link w:val="BodyIndentlevel2Char"/>
    <w:rsid w:val="00DB50ED"/>
    <w:pPr>
      <w:overflowPunct/>
      <w:autoSpaceDE/>
      <w:autoSpaceDN/>
      <w:adjustRightInd/>
      <w:spacing w:before="0" w:after="240"/>
      <w:ind w:left="1260"/>
      <w:textAlignment w:val="auto"/>
    </w:pPr>
    <w:rPr>
      <w:rFonts w:ascii="Arial" w:eastAsia="MS Mincho" w:hAnsi="Arial" w:cs="Arial"/>
      <w:sz w:val="22"/>
    </w:rPr>
  </w:style>
  <w:style w:type="character" w:customStyle="1" w:styleId="BodyIndentlevel2Char">
    <w:name w:val="Body_Indent level 2 Char"/>
    <w:basedOn w:val="a2"/>
    <w:link w:val="BodyIndentlevel2"/>
    <w:locked/>
    <w:rsid w:val="00DB50ED"/>
    <w:rPr>
      <w:rFonts w:ascii="Arial" w:eastAsia="MS Mincho" w:hAnsi="Arial" w:cs="Arial"/>
      <w:sz w:val="22"/>
      <w:lang w:val="en-US" w:eastAsia="en-US" w:bidi="ar-SA"/>
    </w:rPr>
  </w:style>
  <w:style w:type="character" w:customStyle="1" w:styleId="ab">
    <w:name w:val="页眉 字符"/>
    <w:basedOn w:val="a2"/>
    <w:link w:val="aa"/>
    <w:uiPriority w:val="99"/>
    <w:rsid w:val="009D4A3C"/>
    <w:rPr>
      <w:rFonts w:ascii="Arial" w:hAnsi="Arial"/>
      <w:szCs w:val="24"/>
      <w:lang w:eastAsia="en-US"/>
    </w:rPr>
  </w:style>
  <w:style w:type="character" w:customStyle="1" w:styleId="a8">
    <w:name w:val="页脚 字符"/>
    <w:basedOn w:val="a2"/>
    <w:link w:val="a7"/>
    <w:uiPriority w:val="99"/>
    <w:rsid w:val="00C72D5A"/>
    <w:rPr>
      <w:rFonts w:ascii="Arial" w:hAnsi="Arial"/>
      <w:szCs w:val="24"/>
      <w:lang w:eastAsia="en-US"/>
    </w:rPr>
  </w:style>
  <w:style w:type="character" w:customStyle="1" w:styleId="msrs-normal1">
    <w:name w:val="msrs-normal1"/>
    <w:basedOn w:val="a2"/>
    <w:rsid w:val="001C71C4"/>
    <w:rPr>
      <w:rFonts w:ascii="Verdana" w:hAnsi="Verdana" w:hint="default"/>
      <w:b w:val="0"/>
      <w:bCs w:val="0"/>
      <w:sz w:val="20"/>
      <w:szCs w:val="20"/>
    </w:rPr>
  </w:style>
  <w:style w:type="character" w:styleId="af4">
    <w:name w:val="annotation reference"/>
    <w:basedOn w:val="a2"/>
    <w:rsid w:val="008A2A63"/>
    <w:rPr>
      <w:sz w:val="21"/>
      <w:szCs w:val="21"/>
    </w:rPr>
  </w:style>
  <w:style w:type="paragraph" w:styleId="af5">
    <w:name w:val="annotation text"/>
    <w:basedOn w:val="a"/>
    <w:link w:val="af6"/>
    <w:rsid w:val="008A2A63"/>
  </w:style>
  <w:style w:type="character" w:customStyle="1" w:styleId="af6">
    <w:name w:val="批注文字 字符"/>
    <w:basedOn w:val="a2"/>
    <w:link w:val="af5"/>
    <w:rsid w:val="008A2A63"/>
    <w:rPr>
      <w:rFonts w:ascii="Arial" w:hAnsi="Arial"/>
      <w:sz w:val="21"/>
      <w:szCs w:val="24"/>
      <w:lang w:eastAsia="en-US"/>
    </w:rPr>
  </w:style>
  <w:style w:type="paragraph" w:styleId="af7">
    <w:name w:val="annotation subject"/>
    <w:basedOn w:val="af5"/>
    <w:next w:val="af5"/>
    <w:link w:val="af8"/>
    <w:rsid w:val="008A2A63"/>
    <w:rPr>
      <w:b/>
      <w:bCs/>
    </w:rPr>
  </w:style>
  <w:style w:type="character" w:customStyle="1" w:styleId="af8">
    <w:name w:val="批注主题 字符"/>
    <w:basedOn w:val="af6"/>
    <w:link w:val="af7"/>
    <w:rsid w:val="008A2A63"/>
    <w:rPr>
      <w:rFonts w:ascii="Arial" w:hAnsi="Arial"/>
      <w:b/>
      <w:bCs/>
      <w:sz w:val="21"/>
      <w:szCs w:val="24"/>
      <w:lang w:eastAsia="en-US"/>
    </w:rPr>
  </w:style>
  <w:style w:type="paragraph" w:styleId="af9">
    <w:name w:val="List Paragraph"/>
    <w:basedOn w:val="a"/>
    <w:uiPriority w:val="34"/>
    <w:qFormat/>
    <w:rsid w:val="00874860"/>
    <w:pPr>
      <w:ind w:firstLineChars="200" w:firstLine="420"/>
    </w:pPr>
  </w:style>
  <w:style w:type="character" w:customStyle="1" w:styleId="41">
    <w:name w:val="标题 4 字符"/>
    <w:basedOn w:val="a2"/>
    <w:link w:val="4"/>
    <w:rsid w:val="00B94175"/>
    <w:rPr>
      <w:rFonts w:ascii="Arial" w:hAnsi="Arial"/>
      <w:b/>
      <w:bCs/>
      <w:sz w:val="22"/>
      <w:szCs w:val="28"/>
      <w:lang w:eastAsia="en-US"/>
    </w:rPr>
  </w:style>
  <w:style w:type="table" w:styleId="33">
    <w:name w:val="Table Colorful 3"/>
    <w:basedOn w:val="a3"/>
    <w:rsid w:val="0064561B"/>
    <w:pPr>
      <w:tabs>
        <w:tab w:val="left" w:pos="720"/>
      </w:tabs>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3"/>
    <w:rsid w:val="0064561B"/>
    <w:pPr>
      <w:tabs>
        <w:tab w:val="left" w:pos="720"/>
      </w:tabs>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a">
    <w:name w:val="Table Theme"/>
    <w:basedOn w:val="a3"/>
    <w:rsid w:val="0064561B"/>
    <w:pPr>
      <w:tabs>
        <w:tab w:val="left" w:pos="720"/>
      </w:tabs>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Elegant"/>
    <w:basedOn w:val="a3"/>
    <w:rsid w:val="00B5075A"/>
    <w:pPr>
      <w:tabs>
        <w:tab w:val="left" w:pos="720"/>
      </w:tabs>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0">
    <w:name w:val="标题4"/>
    <w:basedOn w:val="a"/>
    <w:next w:val="a"/>
    <w:link w:val="43"/>
    <w:qFormat/>
    <w:rsid w:val="003E1390"/>
    <w:pPr>
      <w:keepNext/>
      <w:keepLines/>
      <w:widowControl w:val="0"/>
      <w:numPr>
        <w:ilvl w:val="3"/>
        <w:numId w:val="2"/>
      </w:numPr>
      <w:tabs>
        <w:tab w:val="clear" w:pos="720"/>
      </w:tabs>
      <w:spacing w:before="240" w:after="240" w:line="300" w:lineRule="auto"/>
      <w:jc w:val="both"/>
      <w:outlineLvl w:val="3"/>
    </w:pPr>
    <w:rPr>
      <w:rFonts w:ascii="Times New Roman" w:hAnsi="Times New Roman"/>
      <w:b/>
      <w:kern w:val="2"/>
      <w:sz w:val="30"/>
      <w:lang w:eastAsia="zh-CN"/>
    </w:rPr>
  </w:style>
  <w:style w:type="character" w:customStyle="1" w:styleId="43">
    <w:name w:val="标题4 字符"/>
    <w:link w:val="40"/>
    <w:rsid w:val="003E1390"/>
    <w:rPr>
      <w:b/>
      <w:kern w:val="2"/>
      <w:sz w:val="30"/>
      <w:szCs w:val="24"/>
    </w:rPr>
  </w:style>
  <w:style w:type="paragraph" w:customStyle="1" w:styleId="3">
    <w:name w:val="标题3"/>
    <w:basedOn w:val="a"/>
    <w:next w:val="a"/>
    <w:link w:val="34"/>
    <w:qFormat/>
    <w:rsid w:val="00EA41C5"/>
    <w:pPr>
      <w:keepNext/>
      <w:keepLines/>
      <w:widowControl w:val="0"/>
      <w:numPr>
        <w:ilvl w:val="2"/>
        <w:numId w:val="3"/>
      </w:numPr>
      <w:tabs>
        <w:tab w:val="clear" w:pos="720"/>
      </w:tabs>
      <w:spacing w:before="240" w:after="240" w:line="300" w:lineRule="auto"/>
      <w:jc w:val="both"/>
      <w:outlineLvl w:val="2"/>
    </w:pPr>
    <w:rPr>
      <w:rFonts w:ascii="Times New Roman" w:hAnsi="Times New Roman"/>
      <w:b/>
      <w:kern w:val="2"/>
      <w:sz w:val="32"/>
      <w:szCs w:val="30"/>
      <w:lang w:eastAsia="zh-CN"/>
    </w:rPr>
  </w:style>
  <w:style w:type="character" w:customStyle="1" w:styleId="34">
    <w:name w:val="标题3 字符"/>
    <w:link w:val="3"/>
    <w:rsid w:val="00EA41C5"/>
    <w:rPr>
      <w:b/>
      <w:kern w:val="2"/>
      <w:sz w:val="32"/>
      <w:szCs w:val="30"/>
    </w:rPr>
  </w:style>
  <w:style w:type="table" w:styleId="14">
    <w:name w:val="Grid Table 1 Light"/>
    <w:basedOn w:val="a3"/>
    <w:uiPriority w:val="46"/>
    <w:rsid w:val="00FF24D3"/>
    <w:rPr>
      <w:rFonts w:asciiTheme="minorHAnsi" w:eastAsiaTheme="minorEastAsia" w:hAnsiTheme="minorHAnsi" w:cstheme="minorBidi"/>
      <w:kern w:val="2"/>
      <w:sz w:val="21"/>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
    <w:name w:val="TOC Heading"/>
    <w:basedOn w:val="1"/>
    <w:next w:val="a"/>
    <w:uiPriority w:val="39"/>
    <w:unhideWhenUsed/>
    <w:qFormat/>
    <w:rsid w:val="00033FEC"/>
    <w:pPr>
      <w:keepLines/>
      <w:pageBreakBefore w:val="0"/>
      <w:numPr>
        <w:numId w:val="0"/>
      </w:numPr>
      <w:tabs>
        <w:tab w:val="clear" w:pos="720"/>
      </w:tabs>
      <w:spacing w:after="0" w:line="259" w:lineRule="auto"/>
      <w:outlineLvl w:val="9"/>
    </w:pPr>
    <w:rPr>
      <w:rFonts w:asciiTheme="majorHAnsi" w:eastAsiaTheme="majorEastAsia" w:hAnsiTheme="majorHAnsi" w:cstheme="majorBidi"/>
      <w:b w:val="0"/>
      <w:bCs w:val="0"/>
      <w:color w:val="365F91" w:themeColor="accent1" w:themeShade="BF"/>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050">
      <w:bodyDiv w:val="1"/>
      <w:marLeft w:val="0"/>
      <w:marRight w:val="0"/>
      <w:marTop w:val="0"/>
      <w:marBottom w:val="0"/>
      <w:divBdr>
        <w:top w:val="none" w:sz="0" w:space="0" w:color="auto"/>
        <w:left w:val="none" w:sz="0" w:space="0" w:color="auto"/>
        <w:bottom w:val="none" w:sz="0" w:space="0" w:color="auto"/>
        <w:right w:val="none" w:sz="0" w:space="0" w:color="auto"/>
      </w:divBdr>
    </w:div>
    <w:div w:id="10493404">
      <w:bodyDiv w:val="1"/>
      <w:marLeft w:val="0"/>
      <w:marRight w:val="0"/>
      <w:marTop w:val="0"/>
      <w:marBottom w:val="0"/>
      <w:divBdr>
        <w:top w:val="none" w:sz="0" w:space="0" w:color="auto"/>
        <w:left w:val="none" w:sz="0" w:space="0" w:color="auto"/>
        <w:bottom w:val="none" w:sz="0" w:space="0" w:color="auto"/>
        <w:right w:val="none" w:sz="0" w:space="0" w:color="auto"/>
      </w:divBdr>
    </w:div>
    <w:div w:id="21134574">
      <w:bodyDiv w:val="1"/>
      <w:marLeft w:val="0"/>
      <w:marRight w:val="0"/>
      <w:marTop w:val="0"/>
      <w:marBottom w:val="0"/>
      <w:divBdr>
        <w:top w:val="none" w:sz="0" w:space="0" w:color="auto"/>
        <w:left w:val="none" w:sz="0" w:space="0" w:color="auto"/>
        <w:bottom w:val="none" w:sz="0" w:space="0" w:color="auto"/>
        <w:right w:val="none" w:sz="0" w:space="0" w:color="auto"/>
      </w:divBdr>
    </w:div>
    <w:div w:id="22560467">
      <w:bodyDiv w:val="1"/>
      <w:marLeft w:val="0"/>
      <w:marRight w:val="0"/>
      <w:marTop w:val="0"/>
      <w:marBottom w:val="0"/>
      <w:divBdr>
        <w:top w:val="none" w:sz="0" w:space="0" w:color="auto"/>
        <w:left w:val="none" w:sz="0" w:space="0" w:color="auto"/>
        <w:bottom w:val="none" w:sz="0" w:space="0" w:color="auto"/>
        <w:right w:val="none" w:sz="0" w:space="0" w:color="auto"/>
      </w:divBdr>
    </w:div>
    <w:div w:id="27724161">
      <w:bodyDiv w:val="1"/>
      <w:marLeft w:val="0"/>
      <w:marRight w:val="0"/>
      <w:marTop w:val="0"/>
      <w:marBottom w:val="0"/>
      <w:divBdr>
        <w:top w:val="none" w:sz="0" w:space="0" w:color="auto"/>
        <w:left w:val="none" w:sz="0" w:space="0" w:color="auto"/>
        <w:bottom w:val="none" w:sz="0" w:space="0" w:color="auto"/>
        <w:right w:val="none" w:sz="0" w:space="0" w:color="auto"/>
      </w:divBdr>
    </w:div>
    <w:div w:id="30738268">
      <w:bodyDiv w:val="1"/>
      <w:marLeft w:val="0"/>
      <w:marRight w:val="0"/>
      <w:marTop w:val="0"/>
      <w:marBottom w:val="0"/>
      <w:divBdr>
        <w:top w:val="none" w:sz="0" w:space="0" w:color="auto"/>
        <w:left w:val="none" w:sz="0" w:space="0" w:color="auto"/>
        <w:bottom w:val="none" w:sz="0" w:space="0" w:color="auto"/>
        <w:right w:val="none" w:sz="0" w:space="0" w:color="auto"/>
      </w:divBdr>
    </w:div>
    <w:div w:id="46029317">
      <w:bodyDiv w:val="1"/>
      <w:marLeft w:val="0"/>
      <w:marRight w:val="0"/>
      <w:marTop w:val="0"/>
      <w:marBottom w:val="0"/>
      <w:divBdr>
        <w:top w:val="none" w:sz="0" w:space="0" w:color="auto"/>
        <w:left w:val="none" w:sz="0" w:space="0" w:color="auto"/>
        <w:bottom w:val="none" w:sz="0" w:space="0" w:color="auto"/>
        <w:right w:val="none" w:sz="0" w:space="0" w:color="auto"/>
      </w:divBdr>
    </w:div>
    <w:div w:id="57095667">
      <w:bodyDiv w:val="1"/>
      <w:marLeft w:val="0"/>
      <w:marRight w:val="0"/>
      <w:marTop w:val="0"/>
      <w:marBottom w:val="0"/>
      <w:divBdr>
        <w:top w:val="none" w:sz="0" w:space="0" w:color="auto"/>
        <w:left w:val="none" w:sz="0" w:space="0" w:color="auto"/>
        <w:bottom w:val="none" w:sz="0" w:space="0" w:color="auto"/>
        <w:right w:val="none" w:sz="0" w:space="0" w:color="auto"/>
      </w:divBdr>
    </w:div>
    <w:div w:id="60904887">
      <w:bodyDiv w:val="1"/>
      <w:marLeft w:val="0"/>
      <w:marRight w:val="0"/>
      <w:marTop w:val="0"/>
      <w:marBottom w:val="0"/>
      <w:divBdr>
        <w:top w:val="none" w:sz="0" w:space="0" w:color="auto"/>
        <w:left w:val="none" w:sz="0" w:space="0" w:color="auto"/>
        <w:bottom w:val="none" w:sz="0" w:space="0" w:color="auto"/>
        <w:right w:val="none" w:sz="0" w:space="0" w:color="auto"/>
      </w:divBdr>
    </w:div>
    <w:div w:id="76023512">
      <w:bodyDiv w:val="1"/>
      <w:marLeft w:val="0"/>
      <w:marRight w:val="0"/>
      <w:marTop w:val="0"/>
      <w:marBottom w:val="0"/>
      <w:divBdr>
        <w:top w:val="none" w:sz="0" w:space="0" w:color="auto"/>
        <w:left w:val="none" w:sz="0" w:space="0" w:color="auto"/>
        <w:bottom w:val="none" w:sz="0" w:space="0" w:color="auto"/>
        <w:right w:val="none" w:sz="0" w:space="0" w:color="auto"/>
      </w:divBdr>
    </w:div>
    <w:div w:id="79645071">
      <w:bodyDiv w:val="1"/>
      <w:marLeft w:val="0"/>
      <w:marRight w:val="0"/>
      <w:marTop w:val="0"/>
      <w:marBottom w:val="0"/>
      <w:divBdr>
        <w:top w:val="none" w:sz="0" w:space="0" w:color="auto"/>
        <w:left w:val="none" w:sz="0" w:space="0" w:color="auto"/>
        <w:bottom w:val="none" w:sz="0" w:space="0" w:color="auto"/>
        <w:right w:val="none" w:sz="0" w:space="0" w:color="auto"/>
      </w:divBdr>
    </w:div>
    <w:div w:id="82577106">
      <w:bodyDiv w:val="1"/>
      <w:marLeft w:val="0"/>
      <w:marRight w:val="0"/>
      <w:marTop w:val="0"/>
      <w:marBottom w:val="0"/>
      <w:divBdr>
        <w:top w:val="none" w:sz="0" w:space="0" w:color="auto"/>
        <w:left w:val="none" w:sz="0" w:space="0" w:color="auto"/>
        <w:bottom w:val="none" w:sz="0" w:space="0" w:color="auto"/>
        <w:right w:val="none" w:sz="0" w:space="0" w:color="auto"/>
      </w:divBdr>
    </w:div>
    <w:div w:id="84964764">
      <w:bodyDiv w:val="1"/>
      <w:marLeft w:val="0"/>
      <w:marRight w:val="0"/>
      <w:marTop w:val="0"/>
      <w:marBottom w:val="0"/>
      <w:divBdr>
        <w:top w:val="none" w:sz="0" w:space="0" w:color="auto"/>
        <w:left w:val="none" w:sz="0" w:space="0" w:color="auto"/>
        <w:bottom w:val="none" w:sz="0" w:space="0" w:color="auto"/>
        <w:right w:val="none" w:sz="0" w:space="0" w:color="auto"/>
      </w:divBdr>
    </w:div>
    <w:div w:id="90318430">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92867305">
      <w:bodyDiv w:val="1"/>
      <w:marLeft w:val="0"/>
      <w:marRight w:val="0"/>
      <w:marTop w:val="0"/>
      <w:marBottom w:val="0"/>
      <w:divBdr>
        <w:top w:val="none" w:sz="0" w:space="0" w:color="auto"/>
        <w:left w:val="none" w:sz="0" w:space="0" w:color="auto"/>
        <w:bottom w:val="none" w:sz="0" w:space="0" w:color="auto"/>
        <w:right w:val="none" w:sz="0" w:space="0" w:color="auto"/>
      </w:divBdr>
    </w:div>
    <w:div w:id="93940543">
      <w:bodyDiv w:val="1"/>
      <w:marLeft w:val="0"/>
      <w:marRight w:val="0"/>
      <w:marTop w:val="0"/>
      <w:marBottom w:val="0"/>
      <w:divBdr>
        <w:top w:val="none" w:sz="0" w:space="0" w:color="auto"/>
        <w:left w:val="none" w:sz="0" w:space="0" w:color="auto"/>
        <w:bottom w:val="none" w:sz="0" w:space="0" w:color="auto"/>
        <w:right w:val="none" w:sz="0" w:space="0" w:color="auto"/>
      </w:divBdr>
    </w:div>
    <w:div w:id="96827626">
      <w:bodyDiv w:val="1"/>
      <w:marLeft w:val="0"/>
      <w:marRight w:val="0"/>
      <w:marTop w:val="0"/>
      <w:marBottom w:val="0"/>
      <w:divBdr>
        <w:top w:val="none" w:sz="0" w:space="0" w:color="auto"/>
        <w:left w:val="none" w:sz="0" w:space="0" w:color="auto"/>
        <w:bottom w:val="none" w:sz="0" w:space="0" w:color="auto"/>
        <w:right w:val="none" w:sz="0" w:space="0" w:color="auto"/>
      </w:divBdr>
    </w:div>
    <w:div w:id="99879370">
      <w:bodyDiv w:val="1"/>
      <w:marLeft w:val="0"/>
      <w:marRight w:val="0"/>
      <w:marTop w:val="0"/>
      <w:marBottom w:val="0"/>
      <w:divBdr>
        <w:top w:val="none" w:sz="0" w:space="0" w:color="auto"/>
        <w:left w:val="none" w:sz="0" w:space="0" w:color="auto"/>
        <w:bottom w:val="none" w:sz="0" w:space="0" w:color="auto"/>
        <w:right w:val="none" w:sz="0" w:space="0" w:color="auto"/>
      </w:divBdr>
    </w:div>
    <w:div w:id="119304577">
      <w:bodyDiv w:val="1"/>
      <w:marLeft w:val="0"/>
      <w:marRight w:val="0"/>
      <w:marTop w:val="0"/>
      <w:marBottom w:val="0"/>
      <w:divBdr>
        <w:top w:val="none" w:sz="0" w:space="0" w:color="auto"/>
        <w:left w:val="none" w:sz="0" w:space="0" w:color="auto"/>
        <w:bottom w:val="none" w:sz="0" w:space="0" w:color="auto"/>
        <w:right w:val="none" w:sz="0" w:space="0" w:color="auto"/>
      </w:divBdr>
    </w:div>
    <w:div w:id="141236321">
      <w:bodyDiv w:val="1"/>
      <w:marLeft w:val="0"/>
      <w:marRight w:val="0"/>
      <w:marTop w:val="0"/>
      <w:marBottom w:val="0"/>
      <w:divBdr>
        <w:top w:val="none" w:sz="0" w:space="0" w:color="auto"/>
        <w:left w:val="none" w:sz="0" w:space="0" w:color="auto"/>
        <w:bottom w:val="none" w:sz="0" w:space="0" w:color="auto"/>
        <w:right w:val="none" w:sz="0" w:space="0" w:color="auto"/>
      </w:divBdr>
    </w:div>
    <w:div w:id="148598824">
      <w:bodyDiv w:val="1"/>
      <w:marLeft w:val="0"/>
      <w:marRight w:val="0"/>
      <w:marTop w:val="0"/>
      <w:marBottom w:val="0"/>
      <w:divBdr>
        <w:top w:val="none" w:sz="0" w:space="0" w:color="auto"/>
        <w:left w:val="none" w:sz="0" w:space="0" w:color="auto"/>
        <w:bottom w:val="none" w:sz="0" w:space="0" w:color="auto"/>
        <w:right w:val="none" w:sz="0" w:space="0" w:color="auto"/>
      </w:divBdr>
    </w:div>
    <w:div w:id="192309519">
      <w:bodyDiv w:val="1"/>
      <w:marLeft w:val="0"/>
      <w:marRight w:val="0"/>
      <w:marTop w:val="0"/>
      <w:marBottom w:val="0"/>
      <w:divBdr>
        <w:top w:val="none" w:sz="0" w:space="0" w:color="auto"/>
        <w:left w:val="none" w:sz="0" w:space="0" w:color="auto"/>
        <w:bottom w:val="none" w:sz="0" w:space="0" w:color="auto"/>
        <w:right w:val="none" w:sz="0" w:space="0" w:color="auto"/>
      </w:divBdr>
    </w:div>
    <w:div w:id="195048009">
      <w:bodyDiv w:val="1"/>
      <w:marLeft w:val="0"/>
      <w:marRight w:val="0"/>
      <w:marTop w:val="0"/>
      <w:marBottom w:val="0"/>
      <w:divBdr>
        <w:top w:val="none" w:sz="0" w:space="0" w:color="auto"/>
        <w:left w:val="none" w:sz="0" w:space="0" w:color="auto"/>
        <w:bottom w:val="none" w:sz="0" w:space="0" w:color="auto"/>
        <w:right w:val="none" w:sz="0" w:space="0" w:color="auto"/>
      </w:divBdr>
    </w:div>
    <w:div w:id="196741381">
      <w:bodyDiv w:val="1"/>
      <w:marLeft w:val="0"/>
      <w:marRight w:val="0"/>
      <w:marTop w:val="0"/>
      <w:marBottom w:val="0"/>
      <w:divBdr>
        <w:top w:val="none" w:sz="0" w:space="0" w:color="auto"/>
        <w:left w:val="none" w:sz="0" w:space="0" w:color="auto"/>
        <w:bottom w:val="none" w:sz="0" w:space="0" w:color="auto"/>
        <w:right w:val="none" w:sz="0" w:space="0" w:color="auto"/>
      </w:divBdr>
    </w:div>
    <w:div w:id="197354605">
      <w:bodyDiv w:val="1"/>
      <w:marLeft w:val="0"/>
      <w:marRight w:val="0"/>
      <w:marTop w:val="0"/>
      <w:marBottom w:val="0"/>
      <w:divBdr>
        <w:top w:val="none" w:sz="0" w:space="0" w:color="auto"/>
        <w:left w:val="none" w:sz="0" w:space="0" w:color="auto"/>
        <w:bottom w:val="none" w:sz="0" w:space="0" w:color="auto"/>
        <w:right w:val="none" w:sz="0" w:space="0" w:color="auto"/>
      </w:divBdr>
    </w:div>
    <w:div w:id="198279045">
      <w:bodyDiv w:val="1"/>
      <w:marLeft w:val="0"/>
      <w:marRight w:val="0"/>
      <w:marTop w:val="0"/>
      <w:marBottom w:val="0"/>
      <w:divBdr>
        <w:top w:val="none" w:sz="0" w:space="0" w:color="auto"/>
        <w:left w:val="none" w:sz="0" w:space="0" w:color="auto"/>
        <w:bottom w:val="none" w:sz="0" w:space="0" w:color="auto"/>
        <w:right w:val="none" w:sz="0" w:space="0" w:color="auto"/>
      </w:divBdr>
    </w:div>
    <w:div w:id="198321766">
      <w:bodyDiv w:val="1"/>
      <w:marLeft w:val="0"/>
      <w:marRight w:val="0"/>
      <w:marTop w:val="0"/>
      <w:marBottom w:val="0"/>
      <w:divBdr>
        <w:top w:val="none" w:sz="0" w:space="0" w:color="auto"/>
        <w:left w:val="none" w:sz="0" w:space="0" w:color="auto"/>
        <w:bottom w:val="none" w:sz="0" w:space="0" w:color="auto"/>
        <w:right w:val="none" w:sz="0" w:space="0" w:color="auto"/>
      </w:divBdr>
    </w:div>
    <w:div w:id="205994092">
      <w:bodyDiv w:val="1"/>
      <w:marLeft w:val="0"/>
      <w:marRight w:val="0"/>
      <w:marTop w:val="0"/>
      <w:marBottom w:val="0"/>
      <w:divBdr>
        <w:top w:val="none" w:sz="0" w:space="0" w:color="auto"/>
        <w:left w:val="none" w:sz="0" w:space="0" w:color="auto"/>
        <w:bottom w:val="none" w:sz="0" w:space="0" w:color="auto"/>
        <w:right w:val="none" w:sz="0" w:space="0" w:color="auto"/>
      </w:divBdr>
    </w:div>
    <w:div w:id="206652074">
      <w:bodyDiv w:val="1"/>
      <w:marLeft w:val="0"/>
      <w:marRight w:val="0"/>
      <w:marTop w:val="0"/>
      <w:marBottom w:val="0"/>
      <w:divBdr>
        <w:top w:val="none" w:sz="0" w:space="0" w:color="auto"/>
        <w:left w:val="none" w:sz="0" w:space="0" w:color="auto"/>
        <w:bottom w:val="none" w:sz="0" w:space="0" w:color="auto"/>
        <w:right w:val="none" w:sz="0" w:space="0" w:color="auto"/>
      </w:divBdr>
    </w:div>
    <w:div w:id="207378239">
      <w:bodyDiv w:val="1"/>
      <w:marLeft w:val="0"/>
      <w:marRight w:val="0"/>
      <w:marTop w:val="0"/>
      <w:marBottom w:val="0"/>
      <w:divBdr>
        <w:top w:val="none" w:sz="0" w:space="0" w:color="auto"/>
        <w:left w:val="none" w:sz="0" w:space="0" w:color="auto"/>
        <w:bottom w:val="none" w:sz="0" w:space="0" w:color="auto"/>
        <w:right w:val="none" w:sz="0" w:space="0" w:color="auto"/>
      </w:divBdr>
    </w:div>
    <w:div w:id="234970908">
      <w:bodyDiv w:val="1"/>
      <w:marLeft w:val="0"/>
      <w:marRight w:val="0"/>
      <w:marTop w:val="0"/>
      <w:marBottom w:val="0"/>
      <w:divBdr>
        <w:top w:val="none" w:sz="0" w:space="0" w:color="auto"/>
        <w:left w:val="none" w:sz="0" w:space="0" w:color="auto"/>
        <w:bottom w:val="none" w:sz="0" w:space="0" w:color="auto"/>
        <w:right w:val="none" w:sz="0" w:space="0" w:color="auto"/>
      </w:divBdr>
    </w:div>
    <w:div w:id="243927216">
      <w:bodyDiv w:val="1"/>
      <w:marLeft w:val="0"/>
      <w:marRight w:val="0"/>
      <w:marTop w:val="0"/>
      <w:marBottom w:val="0"/>
      <w:divBdr>
        <w:top w:val="none" w:sz="0" w:space="0" w:color="auto"/>
        <w:left w:val="none" w:sz="0" w:space="0" w:color="auto"/>
        <w:bottom w:val="none" w:sz="0" w:space="0" w:color="auto"/>
        <w:right w:val="none" w:sz="0" w:space="0" w:color="auto"/>
      </w:divBdr>
    </w:div>
    <w:div w:id="245188711">
      <w:bodyDiv w:val="1"/>
      <w:marLeft w:val="0"/>
      <w:marRight w:val="0"/>
      <w:marTop w:val="0"/>
      <w:marBottom w:val="0"/>
      <w:divBdr>
        <w:top w:val="none" w:sz="0" w:space="0" w:color="auto"/>
        <w:left w:val="none" w:sz="0" w:space="0" w:color="auto"/>
        <w:bottom w:val="none" w:sz="0" w:space="0" w:color="auto"/>
        <w:right w:val="none" w:sz="0" w:space="0" w:color="auto"/>
      </w:divBdr>
    </w:div>
    <w:div w:id="250163673">
      <w:bodyDiv w:val="1"/>
      <w:marLeft w:val="0"/>
      <w:marRight w:val="0"/>
      <w:marTop w:val="0"/>
      <w:marBottom w:val="0"/>
      <w:divBdr>
        <w:top w:val="none" w:sz="0" w:space="0" w:color="auto"/>
        <w:left w:val="none" w:sz="0" w:space="0" w:color="auto"/>
        <w:bottom w:val="none" w:sz="0" w:space="0" w:color="auto"/>
        <w:right w:val="none" w:sz="0" w:space="0" w:color="auto"/>
      </w:divBdr>
    </w:div>
    <w:div w:id="253128138">
      <w:bodyDiv w:val="1"/>
      <w:marLeft w:val="0"/>
      <w:marRight w:val="0"/>
      <w:marTop w:val="0"/>
      <w:marBottom w:val="0"/>
      <w:divBdr>
        <w:top w:val="none" w:sz="0" w:space="0" w:color="auto"/>
        <w:left w:val="none" w:sz="0" w:space="0" w:color="auto"/>
        <w:bottom w:val="none" w:sz="0" w:space="0" w:color="auto"/>
        <w:right w:val="none" w:sz="0" w:space="0" w:color="auto"/>
      </w:divBdr>
    </w:div>
    <w:div w:id="254438701">
      <w:bodyDiv w:val="1"/>
      <w:marLeft w:val="0"/>
      <w:marRight w:val="0"/>
      <w:marTop w:val="0"/>
      <w:marBottom w:val="0"/>
      <w:divBdr>
        <w:top w:val="none" w:sz="0" w:space="0" w:color="auto"/>
        <w:left w:val="none" w:sz="0" w:space="0" w:color="auto"/>
        <w:bottom w:val="none" w:sz="0" w:space="0" w:color="auto"/>
        <w:right w:val="none" w:sz="0" w:space="0" w:color="auto"/>
      </w:divBdr>
    </w:div>
    <w:div w:id="269826315">
      <w:bodyDiv w:val="1"/>
      <w:marLeft w:val="0"/>
      <w:marRight w:val="0"/>
      <w:marTop w:val="0"/>
      <w:marBottom w:val="0"/>
      <w:divBdr>
        <w:top w:val="none" w:sz="0" w:space="0" w:color="auto"/>
        <w:left w:val="none" w:sz="0" w:space="0" w:color="auto"/>
        <w:bottom w:val="none" w:sz="0" w:space="0" w:color="auto"/>
        <w:right w:val="none" w:sz="0" w:space="0" w:color="auto"/>
      </w:divBdr>
    </w:div>
    <w:div w:id="274674087">
      <w:bodyDiv w:val="1"/>
      <w:marLeft w:val="0"/>
      <w:marRight w:val="0"/>
      <w:marTop w:val="0"/>
      <w:marBottom w:val="0"/>
      <w:divBdr>
        <w:top w:val="none" w:sz="0" w:space="0" w:color="auto"/>
        <w:left w:val="none" w:sz="0" w:space="0" w:color="auto"/>
        <w:bottom w:val="none" w:sz="0" w:space="0" w:color="auto"/>
        <w:right w:val="none" w:sz="0" w:space="0" w:color="auto"/>
      </w:divBdr>
    </w:div>
    <w:div w:id="290984186">
      <w:bodyDiv w:val="1"/>
      <w:marLeft w:val="0"/>
      <w:marRight w:val="0"/>
      <w:marTop w:val="0"/>
      <w:marBottom w:val="0"/>
      <w:divBdr>
        <w:top w:val="none" w:sz="0" w:space="0" w:color="auto"/>
        <w:left w:val="none" w:sz="0" w:space="0" w:color="auto"/>
        <w:bottom w:val="none" w:sz="0" w:space="0" w:color="auto"/>
        <w:right w:val="none" w:sz="0" w:space="0" w:color="auto"/>
      </w:divBdr>
    </w:div>
    <w:div w:id="309941113">
      <w:bodyDiv w:val="1"/>
      <w:marLeft w:val="0"/>
      <w:marRight w:val="0"/>
      <w:marTop w:val="0"/>
      <w:marBottom w:val="0"/>
      <w:divBdr>
        <w:top w:val="none" w:sz="0" w:space="0" w:color="auto"/>
        <w:left w:val="none" w:sz="0" w:space="0" w:color="auto"/>
        <w:bottom w:val="none" w:sz="0" w:space="0" w:color="auto"/>
        <w:right w:val="none" w:sz="0" w:space="0" w:color="auto"/>
      </w:divBdr>
    </w:div>
    <w:div w:id="314725206">
      <w:bodyDiv w:val="1"/>
      <w:marLeft w:val="0"/>
      <w:marRight w:val="0"/>
      <w:marTop w:val="0"/>
      <w:marBottom w:val="0"/>
      <w:divBdr>
        <w:top w:val="none" w:sz="0" w:space="0" w:color="auto"/>
        <w:left w:val="none" w:sz="0" w:space="0" w:color="auto"/>
        <w:bottom w:val="none" w:sz="0" w:space="0" w:color="auto"/>
        <w:right w:val="none" w:sz="0" w:space="0" w:color="auto"/>
      </w:divBdr>
    </w:div>
    <w:div w:id="333341976">
      <w:bodyDiv w:val="1"/>
      <w:marLeft w:val="0"/>
      <w:marRight w:val="0"/>
      <w:marTop w:val="0"/>
      <w:marBottom w:val="0"/>
      <w:divBdr>
        <w:top w:val="none" w:sz="0" w:space="0" w:color="auto"/>
        <w:left w:val="none" w:sz="0" w:space="0" w:color="auto"/>
        <w:bottom w:val="none" w:sz="0" w:space="0" w:color="auto"/>
        <w:right w:val="none" w:sz="0" w:space="0" w:color="auto"/>
      </w:divBdr>
    </w:div>
    <w:div w:id="339935784">
      <w:bodyDiv w:val="1"/>
      <w:marLeft w:val="0"/>
      <w:marRight w:val="0"/>
      <w:marTop w:val="0"/>
      <w:marBottom w:val="0"/>
      <w:divBdr>
        <w:top w:val="none" w:sz="0" w:space="0" w:color="auto"/>
        <w:left w:val="none" w:sz="0" w:space="0" w:color="auto"/>
        <w:bottom w:val="none" w:sz="0" w:space="0" w:color="auto"/>
        <w:right w:val="none" w:sz="0" w:space="0" w:color="auto"/>
      </w:divBdr>
    </w:div>
    <w:div w:id="340162947">
      <w:bodyDiv w:val="1"/>
      <w:marLeft w:val="0"/>
      <w:marRight w:val="0"/>
      <w:marTop w:val="0"/>
      <w:marBottom w:val="0"/>
      <w:divBdr>
        <w:top w:val="none" w:sz="0" w:space="0" w:color="auto"/>
        <w:left w:val="none" w:sz="0" w:space="0" w:color="auto"/>
        <w:bottom w:val="none" w:sz="0" w:space="0" w:color="auto"/>
        <w:right w:val="none" w:sz="0" w:space="0" w:color="auto"/>
      </w:divBdr>
    </w:div>
    <w:div w:id="375858868">
      <w:bodyDiv w:val="1"/>
      <w:marLeft w:val="0"/>
      <w:marRight w:val="0"/>
      <w:marTop w:val="0"/>
      <w:marBottom w:val="0"/>
      <w:divBdr>
        <w:top w:val="none" w:sz="0" w:space="0" w:color="auto"/>
        <w:left w:val="none" w:sz="0" w:space="0" w:color="auto"/>
        <w:bottom w:val="none" w:sz="0" w:space="0" w:color="auto"/>
        <w:right w:val="none" w:sz="0" w:space="0" w:color="auto"/>
      </w:divBdr>
    </w:div>
    <w:div w:id="392432790">
      <w:bodyDiv w:val="1"/>
      <w:marLeft w:val="0"/>
      <w:marRight w:val="0"/>
      <w:marTop w:val="0"/>
      <w:marBottom w:val="0"/>
      <w:divBdr>
        <w:top w:val="none" w:sz="0" w:space="0" w:color="auto"/>
        <w:left w:val="none" w:sz="0" w:space="0" w:color="auto"/>
        <w:bottom w:val="none" w:sz="0" w:space="0" w:color="auto"/>
        <w:right w:val="none" w:sz="0" w:space="0" w:color="auto"/>
      </w:divBdr>
    </w:div>
    <w:div w:id="398867807">
      <w:bodyDiv w:val="1"/>
      <w:marLeft w:val="0"/>
      <w:marRight w:val="0"/>
      <w:marTop w:val="0"/>
      <w:marBottom w:val="0"/>
      <w:divBdr>
        <w:top w:val="none" w:sz="0" w:space="0" w:color="auto"/>
        <w:left w:val="none" w:sz="0" w:space="0" w:color="auto"/>
        <w:bottom w:val="none" w:sz="0" w:space="0" w:color="auto"/>
        <w:right w:val="none" w:sz="0" w:space="0" w:color="auto"/>
      </w:divBdr>
    </w:div>
    <w:div w:id="411049485">
      <w:bodyDiv w:val="1"/>
      <w:marLeft w:val="0"/>
      <w:marRight w:val="0"/>
      <w:marTop w:val="0"/>
      <w:marBottom w:val="0"/>
      <w:divBdr>
        <w:top w:val="none" w:sz="0" w:space="0" w:color="auto"/>
        <w:left w:val="none" w:sz="0" w:space="0" w:color="auto"/>
        <w:bottom w:val="none" w:sz="0" w:space="0" w:color="auto"/>
        <w:right w:val="none" w:sz="0" w:space="0" w:color="auto"/>
      </w:divBdr>
    </w:div>
    <w:div w:id="421805169">
      <w:bodyDiv w:val="1"/>
      <w:marLeft w:val="0"/>
      <w:marRight w:val="0"/>
      <w:marTop w:val="0"/>
      <w:marBottom w:val="0"/>
      <w:divBdr>
        <w:top w:val="none" w:sz="0" w:space="0" w:color="auto"/>
        <w:left w:val="none" w:sz="0" w:space="0" w:color="auto"/>
        <w:bottom w:val="none" w:sz="0" w:space="0" w:color="auto"/>
        <w:right w:val="none" w:sz="0" w:space="0" w:color="auto"/>
      </w:divBdr>
    </w:div>
    <w:div w:id="440953089">
      <w:bodyDiv w:val="1"/>
      <w:marLeft w:val="0"/>
      <w:marRight w:val="0"/>
      <w:marTop w:val="0"/>
      <w:marBottom w:val="0"/>
      <w:divBdr>
        <w:top w:val="none" w:sz="0" w:space="0" w:color="auto"/>
        <w:left w:val="none" w:sz="0" w:space="0" w:color="auto"/>
        <w:bottom w:val="none" w:sz="0" w:space="0" w:color="auto"/>
        <w:right w:val="none" w:sz="0" w:space="0" w:color="auto"/>
      </w:divBdr>
    </w:div>
    <w:div w:id="450443103">
      <w:bodyDiv w:val="1"/>
      <w:marLeft w:val="0"/>
      <w:marRight w:val="0"/>
      <w:marTop w:val="0"/>
      <w:marBottom w:val="0"/>
      <w:divBdr>
        <w:top w:val="none" w:sz="0" w:space="0" w:color="auto"/>
        <w:left w:val="none" w:sz="0" w:space="0" w:color="auto"/>
        <w:bottom w:val="none" w:sz="0" w:space="0" w:color="auto"/>
        <w:right w:val="none" w:sz="0" w:space="0" w:color="auto"/>
      </w:divBdr>
    </w:div>
    <w:div w:id="457989531">
      <w:bodyDiv w:val="1"/>
      <w:marLeft w:val="0"/>
      <w:marRight w:val="0"/>
      <w:marTop w:val="0"/>
      <w:marBottom w:val="0"/>
      <w:divBdr>
        <w:top w:val="none" w:sz="0" w:space="0" w:color="auto"/>
        <w:left w:val="none" w:sz="0" w:space="0" w:color="auto"/>
        <w:bottom w:val="none" w:sz="0" w:space="0" w:color="auto"/>
        <w:right w:val="none" w:sz="0" w:space="0" w:color="auto"/>
      </w:divBdr>
    </w:div>
    <w:div w:id="459350399">
      <w:bodyDiv w:val="1"/>
      <w:marLeft w:val="0"/>
      <w:marRight w:val="0"/>
      <w:marTop w:val="0"/>
      <w:marBottom w:val="0"/>
      <w:divBdr>
        <w:top w:val="none" w:sz="0" w:space="0" w:color="auto"/>
        <w:left w:val="none" w:sz="0" w:space="0" w:color="auto"/>
        <w:bottom w:val="none" w:sz="0" w:space="0" w:color="auto"/>
        <w:right w:val="none" w:sz="0" w:space="0" w:color="auto"/>
      </w:divBdr>
    </w:div>
    <w:div w:id="459736436">
      <w:bodyDiv w:val="1"/>
      <w:marLeft w:val="0"/>
      <w:marRight w:val="0"/>
      <w:marTop w:val="0"/>
      <w:marBottom w:val="0"/>
      <w:divBdr>
        <w:top w:val="none" w:sz="0" w:space="0" w:color="auto"/>
        <w:left w:val="none" w:sz="0" w:space="0" w:color="auto"/>
        <w:bottom w:val="none" w:sz="0" w:space="0" w:color="auto"/>
        <w:right w:val="none" w:sz="0" w:space="0" w:color="auto"/>
      </w:divBdr>
    </w:div>
    <w:div w:id="469134036">
      <w:bodyDiv w:val="1"/>
      <w:marLeft w:val="0"/>
      <w:marRight w:val="0"/>
      <w:marTop w:val="0"/>
      <w:marBottom w:val="0"/>
      <w:divBdr>
        <w:top w:val="none" w:sz="0" w:space="0" w:color="auto"/>
        <w:left w:val="none" w:sz="0" w:space="0" w:color="auto"/>
        <w:bottom w:val="none" w:sz="0" w:space="0" w:color="auto"/>
        <w:right w:val="none" w:sz="0" w:space="0" w:color="auto"/>
      </w:divBdr>
    </w:div>
    <w:div w:id="471410585">
      <w:bodyDiv w:val="1"/>
      <w:marLeft w:val="0"/>
      <w:marRight w:val="0"/>
      <w:marTop w:val="0"/>
      <w:marBottom w:val="0"/>
      <w:divBdr>
        <w:top w:val="none" w:sz="0" w:space="0" w:color="auto"/>
        <w:left w:val="none" w:sz="0" w:space="0" w:color="auto"/>
        <w:bottom w:val="none" w:sz="0" w:space="0" w:color="auto"/>
        <w:right w:val="none" w:sz="0" w:space="0" w:color="auto"/>
      </w:divBdr>
    </w:div>
    <w:div w:id="487333150">
      <w:bodyDiv w:val="1"/>
      <w:marLeft w:val="0"/>
      <w:marRight w:val="0"/>
      <w:marTop w:val="0"/>
      <w:marBottom w:val="0"/>
      <w:divBdr>
        <w:top w:val="none" w:sz="0" w:space="0" w:color="auto"/>
        <w:left w:val="none" w:sz="0" w:space="0" w:color="auto"/>
        <w:bottom w:val="none" w:sz="0" w:space="0" w:color="auto"/>
        <w:right w:val="none" w:sz="0" w:space="0" w:color="auto"/>
      </w:divBdr>
    </w:div>
    <w:div w:id="487554503">
      <w:bodyDiv w:val="1"/>
      <w:marLeft w:val="0"/>
      <w:marRight w:val="0"/>
      <w:marTop w:val="0"/>
      <w:marBottom w:val="0"/>
      <w:divBdr>
        <w:top w:val="none" w:sz="0" w:space="0" w:color="auto"/>
        <w:left w:val="none" w:sz="0" w:space="0" w:color="auto"/>
        <w:bottom w:val="none" w:sz="0" w:space="0" w:color="auto"/>
        <w:right w:val="none" w:sz="0" w:space="0" w:color="auto"/>
      </w:divBdr>
    </w:div>
    <w:div w:id="489558625">
      <w:bodyDiv w:val="1"/>
      <w:marLeft w:val="0"/>
      <w:marRight w:val="0"/>
      <w:marTop w:val="0"/>
      <w:marBottom w:val="0"/>
      <w:divBdr>
        <w:top w:val="none" w:sz="0" w:space="0" w:color="auto"/>
        <w:left w:val="none" w:sz="0" w:space="0" w:color="auto"/>
        <w:bottom w:val="none" w:sz="0" w:space="0" w:color="auto"/>
        <w:right w:val="none" w:sz="0" w:space="0" w:color="auto"/>
      </w:divBdr>
    </w:div>
    <w:div w:id="492070047">
      <w:bodyDiv w:val="1"/>
      <w:marLeft w:val="0"/>
      <w:marRight w:val="0"/>
      <w:marTop w:val="0"/>
      <w:marBottom w:val="0"/>
      <w:divBdr>
        <w:top w:val="none" w:sz="0" w:space="0" w:color="auto"/>
        <w:left w:val="none" w:sz="0" w:space="0" w:color="auto"/>
        <w:bottom w:val="none" w:sz="0" w:space="0" w:color="auto"/>
        <w:right w:val="none" w:sz="0" w:space="0" w:color="auto"/>
      </w:divBdr>
    </w:div>
    <w:div w:id="502553499">
      <w:bodyDiv w:val="1"/>
      <w:marLeft w:val="0"/>
      <w:marRight w:val="0"/>
      <w:marTop w:val="0"/>
      <w:marBottom w:val="0"/>
      <w:divBdr>
        <w:top w:val="none" w:sz="0" w:space="0" w:color="auto"/>
        <w:left w:val="none" w:sz="0" w:space="0" w:color="auto"/>
        <w:bottom w:val="none" w:sz="0" w:space="0" w:color="auto"/>
        <w:right w:val="none" w:sz="0" w:space="0" w:color="auto"/>
      </w:divBdr>
    </w:div>
    <w:div w:id="503982584">
      <w:bodyDiv w:val="1"/>
      <w:marLeft w:val="0"/>
      <w:marRight w:val="0"/>
      <w:marTop w:val="0"/>
      <w:marBottom w:val="0"/>
      <w:divBdr>
        <w:top w:val="none" w:sz="0" w:space="0" w:color="auto"/>
        <w:left w:val="none" w:sz="0" w:space="0" w:color="auto"/>
        <w:bottom w:val="none" w:sz="0" w:space="0" w:color="auto"/>
        <w:right w:val="none" w:sz="0" w:space="0" w:color="auto"/>
      </w:divBdr>
    </w:div>
    <w:div w:id="528640725">
      <w:bodyDiv w:val="1"/>
      <w:marLeft w:val="0"/>
      <w:marRight w:val="0"/>
      <w:marTop w:val="0"/>
      <w:marBottom w:val="0"/>
      <w:divBdr>
        <w:top w:val="none" w:sz="0" w:space="0" w:color="auto"/>
        <w:left w:val="none" w:sz="0" w:space="0" w:color="auto"/>
        <w:bottom w:val="none" w:sz="0" w:space="0" w:color="auto"/>
        <w:right w:val="none" w:sz="0" w:space="0" w:color="auto"/>
      </w:divBdr>
    </w:div>
    <w:div w:id="531499771">
      <w:bodyDiv w:val="1"/>
      <w:marLeft w:val="0"/>
      <w:marRight w:val="0"/>
      <w:marTop w:val="0"/>
      <w:marBottom w:val="0"/>
      <w:divBdr>
        <w:top w:val="none" w:sz="0" w:space="0" w:color="auto"/>
        <w:left w:val="none" w:sz="0" w:space="0" w:color="auto"/>
        <w:bottom w:val="none" w:sz="0" w:space="0" w:color="auto"/>
        <w:right w:val="none" w:sz="0" w:space="0" w:color="auto"/>
      </w:divBdr>
    </w:div>
    <w:div w:id="537669718">
      <w:bodyDiv w:val="1"/>
      <w:marLeft w:val="0"/>
      <w:marRight w:val="0"/>
      <w:marTop w:val="0"/>
      <w:marBottom w:val="0"/>
      <w:divBdr>
        <w:top w:val="none" w:sz="0" w:space="0" w:color="auto"/>
        <w:left w:val="none" w:sz="0" w:space="0" w:color="auto"/>
        <w:bottom w:val="none" w:sz="0" w:space="0" w:color="auto"/>
        <w:right w:val="none" w:sz="0" w:space="0" w:color="auto"/>
      </w:divBdr>
    </w:div>
    <w:div w:id="547689085">
      <w:bodyDiv w:val="1"/>
      <w:marLeft w:val="0"/>
      <w:marRight w:val="0"/>
      <w:marTop w:val="0"/>
      <w:marBottom w:val="0"/>
      <w:divBdr>
        <w:top w:val="none" w:sz="0" w:space="0" w:color="auto"/>
        <w:left w:val="none" w:sz="0" w:space="0" w:color="auto"/>
        <w:bottom w:val="none" w:sz="0" w:space="0" w:color="auto"/>
        <w:right w:val="none" w:sz="0" w:space="0" w:color="auto"/>
      </w:divBdr>
    </w:div>
    <w:div w:id="548876790">
      <w:bodyDiv w:val="1"/>
      <w:marLeft w:val="0"/>
      <w:marRight w:val="0"/>
      <w:marTop w:val="0"/>
      <w:marBottom w:val="0"/>
      <w:divBdr>
        <w:top w:val="none" w:sz="0" w:space="0" w:color="auto"/>
        <w:left w:val="none" w:sz="0" w:space="0" w:color="auto"/>
        <w:bottom w:val="none" w:sz="0" w:space="0" w:color="auto"/>
        <w:right w:val="none" w:sz="0" w:space="0" w:color="auto"/>
      </w:divBdr>
    </w:div>
    <w:div w:id="572157422">
      <w:bodyDiv w:val="1"/>
      <w:marLeft w:val="0"/>
      <w:marRight w:val="0"/>
      <w:marTop w:val="0"/>
      <w:marBottom w:val="0"/>
      <w:divBdr>
        <w:top w:val="none" w:sz="0" w:space="0" w:color="auto"/>
        <w:left w:val="none" w:sz="0" w:space="0" w:color="auto"/>
        <w:bottom w:val="none" w:sz="0" w:space="0" w:color="auto"/>
        <w:right w:val="none" w:sz="0" w:space="0" w:color="auto"/>
      </w:divBdr>
    </w:div>
    <w:div w:id="582296654">
      <w:bodyDiv w:val="1"/>
      <w:marLeft w:val="0"/>
      <w:marRight w:val="0"/>
      <w:marTop w:val="0"/>
      <w:marBottom w:val="0"/>
      <w:divBdr>
        <w:top w:val="none" w:sz="0" w:space="0" w:color="auto"/>
        <w:left w:val="none" w:sz="0" w:space="0" w:color="auto"/>
        <w:bottom w:val="none" w:sz="0" w:space="0" w:color="auto"/>
        <w:right w:val="none" w:sz="0" w:space="0" w:color="auto"/>
      </w:divBdr>
    </w:div>
    <w:div w:id="584799851">
      <w:bodyDiv w:val="1"/>
      <w:marLeft w:val="0"/>
      <w:marRight w:val="0"/>
      <w:marTop w:val="0"/>
      <w:marBottom w:val="0"/>
      <w:divBdr>
        <w:top w:val="none" w:sz="0" w:space="0" w:color="auto"/>
        <w:left w:val="none" w:sz="0" w:space="0" w:color="auto"/>
        <w:bottom w:val="none" w:sz="0" w:space="0" w:color="auto"/>
        <w:right w:val="none" w:sz="0" w:space="0" w:color="auto"/>
      </w:divBdr>
    </w:div>
    <w:div w:id="599073178">
      <w:bodyDiv w:val="1"/>
      <w:marLeft w:val="0"/>
      <w:marRight w:val="0"/>
      <w:marTop w:val="0"/>
      <w:marBottom w:val="0"/>
      <w:divBdr>
        <w:top w:val="none" w:sz="0" w:space="0" w:color="auto"/>
        <w:left w:val="none" w:sz="0" w:space="0" w:color="auto"/>
        <w:bottom w:val="none" w:sz="0" w:space="0" w:color="auto"/>
        <w:right w:val="none" w:sz="0" w:space="0" w:color="auto"/>
      </w:divBdr>
    </w:div>
    <w:div w:id="625239412">
      <w:bodyDiv w:val="1"/>
      <w:marLeft w:val="0"/>
      <w:marRight w:val="0"/>
      <w:marTop w:val="0"/>
      <w:marBottom w:val="0"/>
      <w:divBdr>
        <w:top w:val="none" w:sz="0" w:space="0" w:color="auto"/>
        <w:left w:val="none" w:sz="0" w:space="0" w:color="auto"/>
        <w:bottom w:val="none" w:sz="0" w:space="0" w:color="auto"/>
        <w:right w:val="none" w:sz="0" w:space="0" w:color="auto"/>
      </w:divBdr>
    </w:div>
    <w:div w:id="631205192">
      <w:bodyDiv w:val="1"/>
      <w:marLeft w:val="0"/>
      <w:marRight w:val="0"/>
      <w:marTop w:val="0"/>
      <w:marBottom w:val="0"/>
      <w:divBdr>
        <w:top w:val="none" w:sz="0" w:space="0" w:color="auto"/>
        <w:left w:val="none" w:sz="0" w:space="0" w:color="auto"/>
        <w:bottom w:val="none" w:sz="0" w:space="0" w:color="auto"/>
        <w:right w:val="none" w:sz="0" w:space="0" w:color="auto"/>
      </w:divBdr>
    </w:div>
    <w:div w:id="640966610">
      <w:bodyDiv w:val="1"/>
      <w:marLeft w:val="0"/>
      <w:marRight w:val="0"/>
      <w:marTop w:val="0"/>
      <w:marBottom w:val="0"/>
      <w:divBdr>
        <w:top w:val="none" w:sz="0" w:space="0" w:color="auto"/>
        <w:left w:val="none" w:sz="0" w:space="0" w:color="auto"/>
        <w:bottom w:val="none" w:sz="0" w:space="0" w:color="auto"/>
        <w:right w:val="none" w:sz="0" w:space="0" w:color="auto"/>
      </w:divBdr>
    </w:div>
    <w:div w:id="653264366">
      <w:bodyDiv w:val="1"/>
      <w:marLeft w:val="0"/>
      <w:marRight w:val="0"/>
      <w:marTop w:val="0"/>
      <w:marBottom w:val="0"/>
      <w:divBdr>
        <w:top w:val="none" w:sz="0" w:space="0" w:color="auto"/>
        <w:left w:val="none" w:sz="0" w:space="0" w:color="auto"/>
        <w:bottom w:val="none" w:sz="0" w:space="0" w:color="auto"/>
        <w:right w:val="none" w:sz="0" w:space="0" w:color="auto"/>
      </w:divBdr>
    </w:div>
    <w:div w:id="661931075">
      <w:bodyDiv w:val="1"/>
      <w:marLeft w:val="0"/>
      <w:marRight w:val="0"/>
      <w:marTop w:val="0"/>
      <w:marBottom w:val="0"/>
      <w:divBdr>
        <w:top w:val="none" w:sz="0" w:space="0" w:color="auto"/>
        <w:left w:val="none" w:sz="0" w:space="0" w:color="auto"/>
        <w:bottom w:val="none" w:sz="0" w:space="0" w:color="auto"/>
        <w:right w:val="none" w:sz="0" w:space="0" w:color="auto"/>
      </w:divBdr>
    </w:div>
    <w:div w:id="665667114">
      <w:bodyDiv w:val="1"/>
      <w:marLeft w:val="0"/>
      <w:marRight w:val="0"/>
      <w:marTop w:val="0"/>
      <w:marBottom w:val="0"/>
      <w:divBdr>
        <w:top w:val="none" w:sz="0" w:space="0" w:color="auto"/>
        <w:left w:val="none" w:sz="0" w:space="0" w:color="auto"/>
        <w:bottom w:val="none" w:sz="0" w:space="0" w:color="auto"/>
        <w:right w:val="none" w:sz="0" w:space="0" w:color="auto"/>
      </w:divBdr>
    </w:div>
    <w:div w:id="673915642">
      <w:bodyDiv w:val="1"/>
      <w:marLeft w:val="0"/>
      <w:marRight w:val="0"/>
      <w:marTop w:val="0"/>
      <w:marBottom w:val="0"/>
      <w:divBdr>
        <w:top w:val="none" w:sz="0" w:space="0" w:color="auto"/>
        <w:left w:val="none" w:sz="0" w:space="0" w:color="auto"/>
        <w:bottom w:val="none" w:sz="0" w:space="0" w:color="auto"/>
        <w:right w:val="none" w:sz="0" w:space="0" w:color="auto"/>
      </w:divBdr>
    </w:div>
    <w:div w:id="706949866">
      <w:bodyDiv w:val="1"/>
      <w:marLeft w:val="0"/>
      <w:marRight w:val="0"/>
      <w:marTop w:val="0"/>
      <w:marBottom w:val="0"/>
      <w:divBdr>
        <w:top w:val="none" w:sz="0" w:space="0" w:color="auto"/>
        <w:left w:val="none" w:sz="0" w:space="0" w:color="auto"/>
        <w:bottom w:val="none" w:sz="0" w:space="0" w:color="auto"/>
        <w:right w:val="none" w:sz="0" w:space="0" w:color="auto"/>
      </w:divBdr>
    </w:div>
    <w:div w:id="716003981">
      <w:bodyDiv w:val="1"/>
      <w:marLeft w:val="0"/>
      <w:marRight w:val="0"/>
      <w:marTop w:val="0"/>
      <w:marBottom w:val="0"/>
      <w:divBdr>
        <w:top w:val="none" w:sz="0" w:space="0" w:color="auto"/>
        <w:left w:val="none" w:sz="0" w:space="0" w:color="auto"/>
        <w:bottom w:val="none" w:sz="0" w:space="0" w:color="auto"/>
        <w:right w:val="none" w:sz="0" w:space="0" w:color="auto"/>
      </w:divBdr>
    </w:div>
    <w:div w:id="718942974">
      <w:bodyDiv w:val="1"/>
      <w:marLeft w:val="0"/>
      <w:marRight w:val="0"/>
      <w:marTop w:val="0"/>
      <w:marBottom w:val="0"/>
      <w:divBdr>
        <w:top w:val="none" w:sz="0" w:space="0" w:color="auto"/>
        <w:left w:val="none" w:sz="0" w:space="0" w:color="auto"/>
        <w:bottom w:val="none" w:sz="0" w:space="0" w:color="auto"/>
        <w:right w:val="none" w:sz="0" w:space="0" w:color="auto"/>
      </w:divBdr>
    </w:div>
    <w:div w:id="728186695">
      <w:bodyDiv w:val="1"/>
      <w:marLeft w:val="0"/>
      <w:marRight w:val="0"/>
      <w:marTop w:val="0"/>
      <w:marBottom w:val="0"/>
      <w:divBdr>
        <w:top w:val="none" w:sz="0" w:space="0" w:color="auto"/>
        <w:left w:val="none" w:sz="0" w:space="0" w:color="auto"/>
        <w:bottom w:val="none" w:sz="0" w:space="0" w:color="auto"/>
        <w:right w:val="none" w:sz="0" w:space="0" w:color="auto"/>
      </w:divBdr>
    </w:div>
    <w:div w:id="729154663">
      <w:bodyDiv w:val="1"/>
      <w:marLeft w:val="0"/>
      <w:marRight w:val="0"/>
      <w:marTop w:val="0"/>
      <w:marBottom w:val="0"/>
      <w:divBdr>
        <w:top w:val="none" w:sz="0" w:space="0" w:color="auto"/>
        <w:left w:val="none" w:sz="0" w:space="0" w:color="auto"/>
        <w:bottom w:val="none" w:sz="0" w:space="0" w:color="auto"/>
        <w:right w:val="none" w:sz="0" w:space="0" w:color="auto"/>
      </w:divBdr>
    </w:div>
    <w:div w:id="755440809">
      <w:bodyDiv w:val="1"/>
      <w:marLeft w:val="0"/>
      <w:marRight w:val="0"/>
      <w:marTop w:val="0"/>
      <w:marBottom w:val="0"/>
      <w:divBdr>
        <w:top w:val="none" w:sz="0" w:space="0" w:color="auto"/>
        <w:left w:val="none" w:sz="0" w:space="0" w:color="auto"/>
        <w:bottom w:val="none" w:sz="0" w:space="0" w:color="auto"/>
        <w:right w:val="none" w:sz="0" w:space="0" w:color="auto"/>
      </w:divBdr>
    </w:div>
    <w:div w:id="770707992">
      <w:bodyDiv w:val="1"/>
      <w:marLeft w:val="0"/>
      <w:marRight w:val="0"/>
      <w:marTop w:val="0"/>
      <w:marBottom w:val="0"/>
      <w:divBdr>
        <w:top w:val="none" w:sz="0" w:space="0" w:color="auto"/>
        <w:left w:val="none" w:sz="0" w:space="0" w:color="auto"/>
        <w:bottom w:val="none" w:sz="0" w:space="0" w:color="auto"/>
        <w:right w:val="none" w:sz="0" w:space="0" w:color="auto"/>
      </w:divBdr>
    </w:div>
    <w:div w:id="778568813">
      <w:bodyDiv w:val="1"/>
      <w:marLeft w:val="0"/>
      <w:marRight w:val="0"/>
      <w:marTop w:val="0"/>
      <w:marBottom w:val="0"/>
      <w:divBdr>
        <w:top w:val="none" w:sz="0" w:space="0" w:color="auto"/>
        <w:left w:val="none" w:sz="0" w:space="0" w:color="auto"/>
        <w:bottom w:val="none" w:sz="0" w:space="0" w:color="auto"/>
        <w:right w:val="none" w:sz="0" w:space="0" w:color="auto"/>
      </w:divBdr>
    </w:div>
    <w:div w:id="779759938">
      <w:bodyDiv w:val="1"/>
      <w:marLeft w:val="0"/>
      <w:marRight w:val="0"/>
      <w:marTop w:val="0"/>
      <w:marBottom w:val="0"/>
      <w:divBdr>
        <w:top w:val="none" w:sz="0" w:space="0" w:color="auto"/>
        <w:left w:val="none" w:sz="0" w:space="0" w:color="auto"/>
        <w:bottom w:val="none" w:sz="0" w:space="0" w:color="auto"/>
        <w:right w:val="none" w:sz="0" w:space="0" w:color="auto"/>
      </w:divBdr>
    </w:div>
    <w:div w:id="787625672">
      <w:bodyDiv w:val="1"/>
      <w:marLeft w:val="0"/>
      <w:marRight w:val="0"/>
      <w:marTop w:val="0"/>
      <w:marBottom w:val="0"/>
      <w:divBdr>
        <w:top w:val="none" w:sz="0" w:space="0" w:color="auto"/>
        <w:left w:val="none" w:sz="0" w:space="0" w:color="auto"/>
        <w:bottom w:val="none" w:sz="0" w:space="0" w:color="auto"/>
        <w:right w:val="none" w:sz="0" w:space="0" w:color="auto"/>
      </w:divBdr>
    </w:div>
    <w:div w:id="787697598">
      <w:bodyDiv w:val="1"/>
      <w:marLeft w:val="0"/>
      <w:marRight w:val="0"/>
      <w:marTop w:val="0"/>
      <w:marBottom w:val="0"/>
      <w:divBdr>
        <w:top w:val="none" w:sz="0" w:space="0" w:color="auto"/>
        <w:left w:val="none" w:sz="0" w:space="0" w:color="auto"/>
        <w:bottom w:val="none" w:sz="0" w:space="0" w:color="auto"/>
        <w:right w:val="none" w:sz="0" w:space="0" w:color="auto"/>
      </w:divBdr>
    </w:div>
    <w:div w:id="795178797">
      <w:bodyDiv w:val="1"/>
      <w:marLeft w:val="0"/>
      <w:marRight w:val="0"/>
      <w:marTop w:val="0"/>
      <w:marBottom w:val="0"/>
      <w:divBdr>
        <w:top w:val="none" w:sz="0" w:space="0" w:color="auto"/>
        <w:left w:val="none" w:sz="0" w:space="0" w:color="auto"/>
        <w:bottom w:val="none" w:sz="0" w:space="0" w:color="auto"/>
        <w:right w:val="none" w:sz="0" w:space="0" w:color="auto"/>
      </w:divBdr>
    </w:div>
    <w:div w:id="795299472">
      <w:bodyDiv w:val="1"/>
      <w:marLeft w:val="0"/>
      <w:marRight w:val="0"/>
      <w:marTop w:val="0"/>
      <w:marBottom w:val="0"/>
      <w:divBdr>
        <w:top w:val="none" w:sz="0" w:space="0" w:color="auto"/>
        <w:left w:val="none" w:sz="0" w:space="0" w:color="auto"/>
        <w:bottom w:val="none" w:sz="0" w:space="0" w:color="auto"/>
        <w:right w:val="none" w:sz="0" w:space="0" w:color="auto"/>
      </w:divBdr>
    </w:div>
    <w:div w:id="799809535">
      <w:bodyDiv w:val="1"/>
      <w:marLeft w:val="0"/>
      <w:marRight w:val="0"/>
      <w:marTop w:val="0"/>
      <w:marBottom w:val="0"/>
      <w:divBdr>
        <w:top w:val="none" w:sz="0" w:space="0" w:color="auto"/>
        <w:left w:val="none" w:sz="0" w:space="0" w:color="auto"/>
        <w:bottom w:val="none" w:sz="0" w:space="0" w:color="auto"/>
        <w:right w:val="none" w:sz="0" w:space="0" w:color="auto"/>
      </w:divBdr>
    </w:div>
    <w:div w:id="801077317">
      <w:bodyDiv w:val="1"/>
      <w:marLeft w:val="0"/>
      <w:marRight w:val="0"/>
      <w:marTop w:val="0"/>
      <w:marBottom w:val="0"/>
      <w:divBdr>
        <w:top w:val="none" w:sz="0" w:space="0" w:color="auto"/>
        <w:left w:val="none" w:sz="0" w:space="0" w:color="auto"/>
        <w:bottom w:val="none" w:sz="0" w:space="0" w:color="auto"/>
        <w:right w:val="none" w:sz="0" w:space="0" w:color="auto"/>
      </w:divBdr>
    </w:div>
    <w:div w:id="807823649">
      <w:bodyDiv w:val="1"/>
      <w:marLeft w:val="0"/>
      <w:marRight w:val="0"/>
      <w:marTop w:val="0"/>
      <w:marBottom w:val="0"/>
      <w:divBdr>
        <w:top w:val="none" w:sz="0" w:space="0" w:color="auto"/>
        <w:left w:val="none" w:sz="0" w:space="0" w:color="auto"/>
        <w:bottom w:val="none" w:sz="0" w:space="0" w:color="auto"/>
        <w:right w:val="none" w:sz="0" w:space="0" w:color="auto"/>
      </w:divBdr>
    </w:div>
    <w:div w:id="811825347">
      <w:bodyDiv w:val="1"/>
      <w:marLeft w:val="0"/>
      <w:marRight w:val="0"/>
      <w:marTop w:val="0"/>
      <w:marBottom w:val="0"/>
      <w:divBdr>
        <w:top w:val="none" w:sz="0" w:space="0" w:color="auto"/>
        <w:left w:val="none" w:sz="0" w:space="0" w:color="auto"/>
        <w:bottom w:val="none" w:sz="0" w:space="0" w:color="auto"/>
        <w:right w:val="none" w:sz="0" w:space="0" w:color="auto"/>
      </w:divBdr>
    </w:div>
    <w:div w:id="821583076">
      <w:bodyDiv w:val="1"/>
      <w:marLeft w:val="0"/>
      <w:marRight w:val="0"/>
      <w:marTop w:val="0"/>
      <w:marBottom w:val="0"/>
      <w:divBdr>
        <w:top w:val="none" w:sz="0" w:space="0" w:color="auto"/>
        <w:left w:val="none" w:sz="0" w:space="0" w:color="auto"/>
        <w:bottom w:val="none" w:sz="0" w:space="0" w:color="auto"/>
        <w:right w:val="none" w:sz="0" w:space="0" w:color="auto"/>
      </w:divBdr>
    </w:div>
    <w:div w:id="827327298">
      <w:bodyDiv w:val="1"/>
      <w:marLeft w:val="0"/>
      <w:marRight w:val="0"/>
      <w:marTop w:val="0"/>
      <w:marBottom w:val="0"/>
      <w:divBdr>
        <w:top w:val="none" w:sz="0" w:space="0" w:color="auto"/>
        <w:left w:val="none" w:sz="0" w:space="0" w:color="auto"/>
        <w:bottom w:val="none" w:sz="0" w:space="0" w:color="auto"/>
        <w:right w:val="none" w:sz="0" w:space="0" w:color="auto"/>
      </w:divBdr>
    </w:div>
    <w:div w:id="838230731">
      <w:bodyDiv w:val="1"/>
      <w:marLeft w:val="0"/>
      <w:marRight w:val="0"/>
      <w:marTop w:val="0"/>
      <w:marBottom w:val="0"/>
      <w:divBdr>
        <w:top w:val="none" w:sz="0" w:space="0" w:color="auto"/>
        <w:left w:val="none" w:sz="0" w:space="0" w:color="auto"/>
        <w:bottom w:val="none" w:sz="0" w:space="0" w:color="auto"/>
        <w:right w:val="none" w:sz="0" w:space="0" w:color="auto"/>
      </w:divBdr>
    </w:div>
    <w:div w:id="843325540">
      <w:bodyDiv w:val="1"/>
      <w:marLeft w:val="0"/>
      <w:marRight w:val="0"/>
      <w:marTop w:val="0"/>
      <w:marBottom w:val="0"/>
      <w:divBdr>
        <w:top w:val="none" w:sz="0" w:space="0" w:color="auto"/>
        <w:left w:val="none" w:sz="0" w:space="0" w:color="auto"/>
        <w:bottom w:val="none" w:sz="0" w:space="0" w:color="auto"/>
        <w:right w:val="none" w:sz="0" w:space="0" w:color="auto"/>
      </w:divBdr>
    </w:div>
    <w:div w:id="856889038">
      <w:bodyDiv w:val="1"/>
      <w:marLeft w:val="0"/>
      <w:marRight w:val="0"/>
      <w:marTop w:val="0"/>
      <w:marBottom w:val="0"/>
      <w:divBdr>
        <w:top w:val="none" w:sz="0" w:space="0" w:color="auto"/>
        <w:left w:val="none" w:sz="0" w:space="0" w:color="auto"/>
        <w:bottom w:val="none" w:sz="0" w:space="0" w:color="auto"/>
        <w:right w:val="none" w:sz="0" w:space="0" w:color="auto"/>
      </w:divBdr>
    </w:div>
    <w:div w:id="858856575">
      <w:bodyDiv w:val="1"/>
      <w:marLeft w:val="0"/>
      <w:marRight w:val="0"/>
      <w:marTop w:val="0"/>
      <w:marBottom w:val="0"/>
      <w:divBdr>
        <w:top w:val="none" w:sz="0" w:space="0" w:color="auto"/>
        <w:left w:val="none" w:sz="0" w:space="0" w:color="auto"/>
        <w:bottom w:val="none" w:sz="0" w:space="0" w:color="auto"/>
        <w:right w:val="none" w:sz="0" w:space="0" w:color="auto"/>
      </w:divBdr>
    </w:div>
    <w:div w:id="861552692">
      <w:bodyDiv w:val="1"/>
      <w:marLeft w:val="0"/>
      <w:marRight w:val="0"/>
      <w:marTop w:val="0"/>
      <w:marBottom w:val="0"/>
      <w:divBdr>
        <w:top w:val="none" w:sz="0" w:space="0" w:color="auto"/>
        <w:left w:val="none" w:sz="0" w:space="0" w:color="auto"/>
        <w:bottom w:val="none" w:sz="0" w:space="0" w:color="auto"/>
        <w:right w:val="none" w:sz="0" w:space="0" w:color="auto"/>
      </w:divBdr>
    </w:div>
    <w:div w:id="875388958">
      <w:bodyDiv w:val="1"/>
      <w:marLeft w:val="0"/>
      <w:marRight w:val="0"/>
      <w:marTop w:val="0"/>
      <w:marBottom w:val="0"/>
      <w:divBdr>
        <w:top w:val="none" w:sz="0" w:space="0" w:color="auto"/>
        <w:left w:val="none" w:sz="0" w:space="0" w:color="auto"/>
        <w:bottom w:val="none" w:sz="0" w:space="0" w:color="auto"/>
        <w:right w:val="none" w:sz="0" w:space="0" w:color="auto"/>
      </w:divBdr>
    </w:div>
    <w:div w:id="875503656">
      <w:bodyDiv w:val="1"/>
      <w:marLeft w:val="0"/>
      <w:marRight w:val="0"/>
      <w:marTop w:val="0"/>
      <w:marBottom w:val="0"/>
      <w:divBdr>
        <w:top w:val="none" w:sz="0" w:space="0" w:color="auto"/>
        <w:left w:val="none" w:sz="0" w:space="0" w:color="auto"/>
        <w:bottom w:val="none" w:sz="0" w:space="0" w:color="auto"/>
        <w:right w:val="none" w:sz="0" w:space="0" w:color="auto"/>
      </w:divBdr>
    </w:div>
    <w:div w:id="882983972">
      <w:bodyDiv w:val="1"/>
      <w:marLeft w:val="0"/>
      <w:marRight w:val="0"/>
      <w:marTop w:val="0"/>
      <w:marBottom w:val="0"/>
      <w:divBdr>
        <w:top w:val="none" w:sz="0" w:space="0" w:color="auto"/>
        <w:left w:val="none" w:sz="0" w:space="0" w:color="auto"/>
        <w:bottom w:val="none" w:sz="0" w:space="0" w:color="auto"/>
        <w:right w:val="none" w:sz="0" w:space="0" w:color="auto"/>
      </w:divBdr>
    </w:div>
    <w:div w:id="901788825">
      <w:bodyDiv w:val="1"/>
      <w:marLeft w:val="0"/>
      <w:marRight w:val="0"/>
      <w:marTop w:val="0"/>
      <w:marBottom w:val="0"/>
      <w:divBdr>
        <w:top w:val="none" w:sz="0" w:space="0" w:color="auto"/>
        <w:left w:val="none" w:sz="0" w:space="0" w:color="auto"/>
        <w:bottom w:val="none" w:sz="0" w:space="0" w:color="auto"/>
        <w:right w:val="none" w:sz="0" w:space="0" w:color="auto"/>
      </w:divBdr>
    </w:div>
    <w:div w:id="901989507">
      <w:bodyDiv w:val="1"/>
      <w:marLeft w:val="0"/>
      <w:marRight w:val="0"/>
      <w:marTop w:val="0"/>
      <w:marBottom w:val="0"/>
      <w:divBdr>
        <w:top w:val="none" w:sz="0" w:space="0" w:color="auto"/>
        <w:left w:val="none" w:sz="0" w:space="0" w:color="auto"/>
        <w:bottom w:val="none" w:sz="0" w:space="0" w:color="auto"/>
        <w:right w:val="none" w:sz="0" w:space="0" w:color="auto"/>
      </w:divBdr>
    </w:div>
    <w:div w:id="907150110">
      <w:bodyDiv w:val="1"/>
      <w:marLeft w:val="0"/>
      <w:marRight w:val="0"/>
      <w:marTop w:val="0"/>
      <w:marBottom w:val="0"/>
      <w:divBdr>
        <w:top w:val="none" w:sz="0" w:space="0" w:color="auto"/>
        <w:left w:val="none" w:sz="0" w:space="0" w:color="auto"/>
        <w:bottom w:val="none" w:sz="0" w:space="0" w:color="auto"/>
        <w:right w:val="none" w:sz="0" w:space="0" w:color="auto"/>
      </w:divBdr>
    </w:div>
    <w:div w:id="937758475">
      <w:bodyDiv w:val="1"/>
      <w:marLeft w:val="0"/>
      <w:marRight w:val="0"/>
      <w:marTop w:val="0"/>
      <w:marBottom w:val="0"/>
      <w:divBdr>
        <w:top w:val="none" w:sz="0" w:space="0" w:color="auto"/>
        <w:left w:val="none" w:sz="0" w:space="0" w:color="auto"/>
        <w:bottom w:val="none" w:sz="0" w:space="0" w:color="auto"/>
        <w:right w:val="none" w:sz="0" w:space="0" w:color="auto"/>
      </w:divBdr>
      <w:divsChild>
        <w:div w:id="957368757">
          <w:marLeft w:val="0"/>
          <w:marRight w:val="0"/>
          <w:marTop w:val="0"/>
          <w:marBottom w:val="0"/>
          <w:divBdr>
            <w:top w:val="none" w:sz="0" w:space="0" w:color="auto"/>
            <w:left w:val="none" w:sz="0" w:space="0" w:color="auto"/>
            <w:bottom w:val="none" w:sz="0" w:space="0" w:color="auto"/>
            <w:right w:val="none" w:sz="0" w:space="0" w:color="auto"/>
          </w:divBdr>
          <w:divsChild>
            <w:div w:id="1850097827">
              <w:marLeft w:val="0"/>
              <w:marRight w:val="0"/>
              <w:marTop w:val="180"/>
              <w:marBottom w:val="0"/>
              <w:divBdr>
                <w:top w:val="single" w:sz="24" w:space="0" w:color="3B5998"/>
                <w:left w:val="single" w:sz="6" w:space="0" w:color="CBDDEB"/>
                <w:bottom w:val="single" w:sz="6" w:space="0" w:color="CBDDEB"/>
                <w:right w:val="single" w:sz="6" w:space="0" w:color="CBDDEB"/>
              </w:divBdr>
              <w:divsChild>
                <w:div w:id="877620221">
                  <w:marLeft w:val="0"/>
                  <w:marRight w:val="0"/>
                  <w:marTop w:val="0"/>
                  <w:marBottom w:val="0"/>
                  <w:divBdr>
                    <w:top w:val="none" w:sz="0" w:space="0" w:color="auto"/>
                    <w:left w:val="none" w:sz="0" w:space="0" w:color="auto"/>
                    <w:bottom w:val="none" w:sz="0" w:space="0" w:color="auto"/>
                    <w:right w:val="none" w:sz="0" w:space="0" w:color="auto"/>
                  </w:divBdr>
                  <w:divsChild>
                    <w:div w:id="1017074919">
                      <w:marLeft w:val="0"/>
                      <w:marRight w:val="0"/>
                      <w:marTop w:val="0"/>
                      <w:marBottom w:val="0"/>
                      <w:divBdr>
                        <w:top w:val="none" w:sz="0" w:space="0" w:color="auto"/>
                        <w:left w:val="none" w:sz="0" w:space="0" w:color="auto"/>
                        <w:bottom w:val="none" w:sz="0" w:space="0" w:color="auto"/>
                        <w:right w:val="none" w:sz="0" w:space="0" w:color="auto"/>
                      </w:divBdr>
                      <w:divsChild>
                        <w:div w:id="1050108062">
                          <w:marLeft w:val="0"/>
                          <w:marRight w:val="0"/>
                          <w:marTop w:val="0"/>
                          <w:marBottom w:val="0"/>
                          <w:divBdr>
                            <w:top w:val="none" w:sz="0" w:space="0" w:color="auto"/>
                            <w:left w:val="none" w:sz="0" w:space="0" w:color="auto"/>
                            <w:bottom w:val="none" w:sz="0" w:space="0" w:color="auto"/>
                            <w:right w:val="none" w:sz="0" w:space="0" w:color="auto"/>
                          </w:divBdr>
                          <w:divsChild>
                            <w:div w:id="108087943">
                              <w:marLeft w:val="0"/>
                              <w:marRight w:val="0"/>
                              <w:marTop w:val="0"/>
                              <w:marBottom w:val="0"/>
                              <w:divBdr>
                                <w:top w:val="none" w:sz="0" w:space="0" w:color="auto"/>
                                <w:left w:val="none" w:sz="0" w:space="0" w:color="auto"/>
                                <w:bottom w:val="none" w:sz="0" w:space="0" w:color="auto"/>
                                <w:right w:val="none" w:sz="0" w:space="0" w:color="auto"/>
                              </w:divBdr>
                              <w:divsChild>
                                <w:div w:id="595553077">
                                  <w:marLeft w:val="0"/>
                                  <w:marRight w:val="0"/>
                                  <w:marTop w:val="0"/>
                                  <w:marBottom w:val="0"/>
                                  <w:divBdr>
                                    <w:top w:val="none" w:sz="0" w:space="0" w:color="auto"/>
                                    <w:left w:val="none" w:sz="0" w:space="0" w:color="auto"/>
                                    <w:bottom w:val="none" w:sz="0" w:space="0" w:color="auto"/>
                                    <w:right w:val="none" w:sz="0" w:space="0" w:color="auto"/>
                                  </w:divBdr>
                                  <w:divsChild>
                                    <w:div w:id="10089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93672">
      <w:bodyDiv w:val="1"/>
      <w:marLeft w:val="0"/>
      <w:marRight w:val="0"/>
      <w:marTop w:val="0"/>
      <w:marBottom w:val="0"/>
      <w:divBdr>
        <w:top w:val="none" w:sz="0" w:space="0" w:color="auto"/>
        <w:left w:val="none" w:sz="0" w:space="0" w:color="auto"/>
        <w:bottom w:val="none" w:sz="0" w:space="0" w:color="auto"/>
        <w:right w:val="none" w:sz="0" w:space="0" w:color="auto"/>
      </w:divBdr>
    </w:div>
    <w:div w:id="951284227">
      <w:bodyDiv w:val="1"/>
      <w:marLeft w:val="0"/>
      <w:marRight w:val="0"/>
      <w:marTop w:val="0"/>
      <w:marBottom w:val="0"/>
      <w:divBdr>
        <w:top w:val="none" w:sz="0" w:space="0" w:color="auto"/>
        <w:left w:val="none" w:sz="0" w:space="0" w:color="auto"/>
        <w:bottom w:val="none" w:sz="0" w:space="0" w:color="auto"/>
        <w:right w:val="none" w:sz="0" w:space="0" w:color="auto"/>
      </w:divBdr>
    </w:div>
    <w:div w:id="961034362">
      <w:bodyDiv w:val="1"/>
      <w:marLeft w:val="0"/>
      <w:marRight w:val="0"/>
      <w:marTop w:val="0"/>
      <w:marBottom w:val="0"/>
      <w:divBdr>
        <w:top w:val="none" w:sz="0" w:space="0" w:color="auto"/>
        <w:left w:val="none" w:sz="0" w:space="0" w:color="auto"/>
        <w:bottom w:val="none" w:sz="0" w:space="0" w:color="auto"/>
        <w:right w:val="none" w:sz="0" w:space="0" w:color="auto"/>
      </w:divBdr>
    </w:div>
    <w:div w:id="967711290">
      <w:bodyDiv w:val="1"/>
      <w:marLeft w:val="0"/>
      <w:marRight w:val="0"/>
      <w:marTop w:val="0"/>
      <w:marBottom w:val="0"/>
      <w:divBdr>
        <w:top w:val="none" w:sz="0" w:space="0" w:color="auto"/>
        <w:left w:val="none" w:sz="0" w:space="0" w:color="auto"/>
        <w:bottom w:val="none" w:sz="0" w:space="0" w:color="auto"/>
        <w:right w:val="none" w:sz="0" w:space="0" w:color="auto"/>
      </w:divBdr>
    </w:div>
    <w:div w:id="970398176">
      <w:bodyDiv w:val="1"/>
      <w:marLeft w:val="0"/>
      <w:marRight w:val="0"/>
      <w:marTop w:val="0"/>
      <w:marBottom w:val="0"/>
      <w:divBdr>
        <w:top w:val="none" w:sz="0" w:space="0" w:color="auto"/>
        <w:left w:val="none" w:sz="0" w:space="0" w:color="auto"/>
        <w:bottom w:val="none" w:sz="0" w:space="0" w:color="auto"/>
        <w:right w:val="none" w:sz="0" w:space="0" w:color="auto"/>
      </w:divBdr>
    </w:div>
    <w:div w:id="974944716">
      <w:bodyDiv w:val="1"/>
      <w:marLeft w:val="0"/>
      <w:marRight w:val="0"/>
      <w:marTop w:val="0"/>
      <w:marBottom w:val="0"/>
      <w:divBdr>
        <w:top w:val="none" w:sz="0" w:space="0" w:color="auto"/>
        <w:left w:val="none" w:sz="0" w:space="0" w:color="auto"/>
        <w:bottom w:val="none" w:sz="0" w:space="0" w:color="auto"/>
        <w:right w:val="none" w:sz="0" w:space="0" w:color="auto"/>
      </w:divBdr>
    </w:div>
    <w:div w:id="988437474">
      <w:bodyDiv w:val="1"/>
      <w:marLeft w:val="0"/>
      <w:marRight w:val="0"/>
      <w:marTop w:val="0"/>
      <w:marBottom w:val="0"/>
      <w:divBdr>
        <w:top w:val="none" w:sz="0" w:space="0" w:color="auto"/>
        <w:left w:val="none" w:sz="0" w:space="0" w:color="auto"/>
        <w:bottom w:val="none" w:sz="0" w:space="0" w:color="auto"/>
        <w:right w:val="none" w:sz="0" w:space="0" w:color="auto"/>
      </w:divBdr>
    </w:div>
    <w:div w:id="992684361">
      <w:bodyDiv w:val="1"/>
      <w:marLeft w:val="0"/>
      <w:marRight w:val="0"/>
      <w:marTop w:val="0"/>
      <w:marBottom w:val="0"/>
      <w:divBdr>
        <w:top w:val="none" w:sz="0" w:space="0" w:color="auto"/>
        <w:left w:val="none" w:sz="0" w:space="0" w:color="auto"/>
        <w:bottom w:val="none" w:sz="0" w:space="0" w:color="auto"/>
        <w:right w:val="none" w:sz="0" w:space="0" w:color="auto"/>
      </w:divBdr>
    </w:div>
    <w:div w:id="998656998">
      <w:bodyDiv w:val="1"/>
      <w:marLeft w:val="0"/>
      <w:marRight w:val="0"/>
      <w:marTop w:val="0"/>
      <w:marBottom w:val="0"/>
      <w:divBdr>
        <w:top w:val="none" w:sz="0" w:space="0" w:color="auto"/>
        <w:left w:val="none" w:sz="0" w:space="0" w:color="auto"/>
        <w:bottom w:val="none" w:sz="0" w:space="0" w:color="auto"/>
        <w:right w:val="none" w:sz="0" w:space="0" w:color="auto"/>
      </w:divBdr>
    </w:div>
    <w:div w:id="1042709412">
      <w:bodyDiv w:val="1"/>
      <w:marLeft w:val="0"/>
      <w:marRight w:val="0"/>
      <w:marTop w:val="0"/>
      <w:marBottom w:val="0"/>
      <w:divBdr>
        <w:top w:val="none" w:sz="0" w:space="0" w:color="auto"/>
        <w:left w:val="none" w:sz="0" w:space="0" w:color="auto"/>
        <w:bottom w:val="none" w:sz="0" w:space="0" w:color="auto"/>
        <w:right w:val="none" w:sz="0" w:space="0" w:color="auto"/>
      </w:divBdr>
    </w:div>
    <w:div w:id="1101609153">
      <w:bodyDiv w:val="1"/>
      <w:marLeft w:val="0"/>
      <w:marRight w:val="0"/>
      <w:marTop w:val="0"/>
      <w:marBottom w:val="0"/>
      <w:divBdr>
        <w:top w:val="none" w:sz="0" w:space="0" w:color="auto"/>
        <w:left w:val="none" w:sz="0" w:space="0" w:color="auto"/>
        <w:bottom w:val="none" w:sz="0" w:space="0" w:color="auto"/>
        <w:right w:val="none" w:sz="0" w:space="0" w:color="auto"/>
      </w:divBdr>
    </w:div>
    <w:div w:id="1106772511">
      <w:bodyDiv w:val="1"/>
      <w:marLeft w:val="0"/>
      <w:marRight w:val="0"/>
      <w:marTop w:val="0"/>
      <w:marBottom w:val="0"/>
      <w:divBdr>
        <w:top w:val="none" w:sz="0" w:space="0" w:color="auto"/>
        <w:left w:val="none" w:sz="0" w:space="0" w:color="auto"/>
        <w:bottom w:val="none" w:sz="0" w:space="0" w:color="auto"/>
        <w:right w:val="none" w:sz="0" w:space="0" w:color="auto"/>
      </w:divBdr>
    </w:div>
    <w:div w:id="1117722794">
      <w:bodyDiv w:val="1"/>
      <w:marLeft w:val="0"/>
      <w:marRight w:val="0"/>
      <w:marTop w:val="0"/>
      <w:marBottom w:val="0"/>
      <w:divBdr>
        <w:top w:val="none" w:sz="0" w:space="0" w:color="auto"/>
        <w:left w:val="none" w:sz="0" w:space="0" w:color="auto"/>
        <w:bottom w:val="none" w:sz="0" w:space="0" w:color="auto"/>
        <w:right w:val="none" w:sz="0" w:space="0" w:color="auto"/>
      </w:divBdr>
      <w:divsChild>
        <w:div w:id="226107846">
          <w:marLeft w:val="0"/>
          <w:marRight w:val="0"/>
          <w:marTop w:val="0"/>
          <w:marBottom w:val="0"/>
          <w:divBdr>
            <w:top w:val="none" w:sz="0" w:space="0" w:color="auto"/>
            <w:left w:val="none" w:sz="0" w:space="0" w:color="auto"/>
            <w:bottom w:val="none" w:sz="0" w:space="0" w:color="auto"/>
            <w:right w:val="none" w:sz="0" w:space="0" w:color="auto"/>
          </w:divBdr>
          <w:divsChild>
            <w:div w:id="180363767">
              <w:marLeft w:val="0"/>
              <w:marRight w:val="0"/>
              <w:marTop w:val="0"/>
              <w:marBottom w:val="0"/>
              <w:divBdr>
                <w:top w:val="none" w:sz="0" w:space="0" w:color="auto"/>
                <w:left w:val="none" w:sz="0" w:space="0" w:color="auto"/>
                <w:bottom w:val="none" w:sz="0" w:space="0" w:color="auto"/>
                <w:right w:val="none" w:sz="0" w:space="0" w:color="auto"/>
              </w:divBdr>
              <w:divsChild>
                <w:div w:id="359863787">
                  <w:marLeft w:val="0"/>
                  <w:marRight w:val="0"/>
                  <w:marTop w:val="0"/>
                  <w:marBottom w:val="0"/>
                  <w:divBdr>
                    <w:top w:val="none" w:sz="0" w:space="0" w:color="auto"/>
                    <w:left w:val="none" w:sz="0" w:space="0" w:color="auto"/>
                    <w:bottom w:val="none" w:sz="0" w:space="0" w:color="auto"/>
                    <w:right w:val="none" w:sz="0" w:space="0" w:color="auto"/>
                  </w:divBdr>
                </w:div>
                <w:div w:id="1092550712">
                  <w:marLeft w:val="0"/>
                  <w:marRight w:val="0"/>
                  <w:marTop w:val="0"/>
                  <w:marBottom w:val="0"/>
                  <w:divBdr>
                    <w:top w:val="none" w:sz="0" w:space="0" w:color="auto"/>
                    <w:left w:val="none" w:sz="0" w:space="0" w:color="auto"/>
                    <w:bottom w:val="none" w:sz="0" w:space="0" w:color="auto"/>
                    <w:right w:val="none" w:sz="0" w:space="0" w:color="auto"/>
                  </w:divBdr>
                </w:div>
                <w:div w:id="1105150112">
                  <w:marLeft w:val="0"/>
                  <w:marRight w:val="0"/>
                  <w:marTop w:val="0"/>
                  <w:marBottom w:val="0"/>
                  <w:divBdr>
                    <w:top w:val="none" w:sz="0" w:space="0" w:color="auto"/>
                    <w:left w:val="none" w:sz="0" w:space="0" w:color="auto"/>
                    <w:bottom w:val="none" w:sz="0" w:space="0" w:color="auto"/>
                    <w:right w:val="none" w:sz="0" w:space="0" w:color="auto"/>
                  </w:divBdr>
                </w:div>
                <w:div w:id="1138570572">
                  <w:marLeft w:val="0"/>
                  <w:marRight w:val="0"/>
                  <w:marTop w:val="0"/>
                  <w:marBottom w:val="0"/>
                  <w:divBdr>
                    <w:top w:val="none" w:sz="0" w:space="0" w:color="auto"/>
                    <w:left w:val="none" w:sz="0" w:space="0" w:color="auto"/>
                    <w:bottom w:val="none" w:sz="0" w:space="0" w:color="auto"/>
                    <w:right w:val="none" w:sz="0" w:space="0" w:color="auto"/>
                  </w:divBdr>
                </w:div>
                <w:div w:id="1175341785">
                  <w:marLeft w:val="0"/>
                  <w:marRight w:val="0"/>
                  <w:marTop w:val="0"/>
                  <w:marBottom w:val="0"/>
                  <w:divBdr>
                    <w:top w:val="none" w:sz="0" w:space="0" w:color="auto"/>
                    <w:left w:val="none" w:sz="0" w:space="0" w:color="auto"/>
                    <w:bottom w:val="none" w:sz="0" w:space="0" w:color="auto"/>
                    <w:right w:val="none" w:sz="0" w:space="0" w:color="auto"/>
                  </w:divBdr>
                </w:div>
                <w:div w:id="1302153530">
                  <w:marLeft w:val="0"/>
                  <w:marRight w:val="0"/>
                  <w:marTop w:val="0"/>
                  <w:marBottom w:val="0"/>
                  <w:divBdr>
                    <w:top w:val="none" w:sz="0" w:space="0" w:color="auto"/>
                    <w:left w:val="none" w:sz="0" w:space="0" w:color="auto"/>
                    <w:bottom w:val="none" w:sz="0" w:space="0" w:color="auto"/>
                    <w:right w:val="none" w:sz="0" w:space="0" w:color="auto"/>
                  </w:divBdr>
                </w:div>
                <w:div w:id="1452892469">
                  <w:marLeft w:val="0"/>
                  <w:marRight w:val="0"/>
                  <w:marTop w:val="0"/>
                  <w:marBottom w:val="0"/>
                  <w:divBdr>
                    <w:top w:val="none" w:sz="0" w:space="0" w:color="auto"/>
                    <w:left w:val="none" w:sz="0" w:space="0" w:color="auto"/>
                    <w:bottom w:val="none" w:sz="0" w:space="0" w:color="auto"/>
                    <w:right w:val="none" w:sz="0" w:space="0" w:color="auto"/>
                  </w:divBdr>
                </w:div>
                <w:div w:id="1495416986">
                  <w:marLeft w:val="0"/>
                  <w:marRight w:val="0"/>
                  <w:marTop w:val="0"/>
                  <w:marBottom w:val="0"/>
                  <w:divBdr>
                    <w:top w:val="none" w:sz="0" w:space="0" w:color="auto"/>
                    <w:left w:val="none" w:sz="0" w:space="0" w:color="auto"/>
                    <w:bottom w:val="none" w:sz="0" w:space="0" w:color="auto"/>
                    <w:right w:val="none" w:sz="0" w:space="0" w:color="auto"/>
                  </w:divBdr>
                </w:div>
                <w:div w:id="1505825730">
                  <w:marLeft w:val="0"/>
                  <w:marRight w:val="0"/>
                  <w:marTop w:val="0"/>
                  <w:marBottom w:val="0"/>
                  <w:divBdr>
                    <w:top w:val="none" w:sz="0" w:space="0" w:color="auto"/>
                    <w:left w:val="none" w:sz="0" w:space="0" w:color="auto"/>
                    <w:bottom w:val="none" w:sz="0" w:space="0" w:color="auto"/>
                    <w:right w:val="none" w:sz="0" w:space="0" w:color="auto"/>
                  </w:divBdr>
                </w:div>
                <w:div w:id="1545023384">
                  <w:marLeft w:val="0"/>
                  <w:marRight w:val="0"/>
                  <w:marTop w:val="0"/>
                  <w:marBottom w:val="0"/>
                  <w:divBdr>
                    <w:top w:val="none" w:sz="0" w:space="0" w:color="auto"/>
                    <w:left w:val="none" w:sz="0" w:space="0" w:color="auto"/>
                    <w:bottom w:val="none" w:sz="0" w:space="0" w:color="auto"/>
                    <w:right w:val="none" w:sz="0" w:space="0" w:color="auto"/>
                  </w:divBdr>
                </w:div>
                <w:div w:id="1657878944">
                  <w:marLeft w:val="0"/>
                  <w:marRight w:val="0"/>
                  <w:marTop w:val="0"/>
                  <w:marBottom w:val="0"/>
                  <w:divBdr>
                    <w:top w:val="none" w:sz="0" w:space="0" w:color="auto"/>
                    <w:left w:val="none" w:sz="0" w:space="0" w:color="auto"/>
                    <w:bottom w:val="none" w:sz="0" w:space="0" w:color="auto"/>
                    <w:right w:val="none" w:sz="0" w:space="0" w:color="auto"/>
                  </w:divBdr>
                </w:div>
                <w:div w:id="1835487823">
                  <w:marLeft w:val="0"/>
                  <w:marRight w:val="0"/>
                  <w:marTop w:val="0"/>
                  <w:marBottom w:val="0"/>
                  <w:divBdr>
                    <w:top w:val="none" w:sz="0" w:space="0" w:color="auto"/>
                    <w:left w:val="none" w:sz="0" w:space="0" w:color="auto"/>
                    <w:bottom w:val="none" w:sz="0" w:space="0" w:color="auto"/>
                    <w:right w:val="none" w:sz="0" w:space="0" w:color="auto"/>
                  </w:divBdr>
                </w:div>
                <w:div w:id="19385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21345">
      <w:bodyDiv w:val="1"/>
      <w:marLeft w:val="0"/>
      <w:marRight w:val="0"/>
      <w:marTop w:val="0"/>
      <w:marBottom w:val="0"/>
      <w:divBdr>
        <w:top w:val="none" w:sz="0" w:space="0" w:color="auto"/>
        <w:left w:val="none" w:sz="0" w:space="0" w:color="auto"/>
        <w:bottom w:val="none" w:sz="0" w:space="0" w:color="auto"/>
        <w:right w:val="none" w:sz="0" w:space="0" w:color="auto"/>
      </w:divBdr>
    </w:div>
    <w:div w:id="1146825033">
      <w:bodyDiv w:val="1"/>
      <w:marLeft w:val="0"/>
      <w:marRight w:val="0"/>
      <w:marTop w:val="0"/>
      <w:marBottom w:val="0"/>
      <w:divBdr>
        <w:top w:val="none" w:sz="0" w:space="0" w:color="auto"/>
        <w:left w:val="none" w:sz="0" w:space="0" w:color="auto"/>
        <w:bottom w:val="none" w:sz="0" w:space="0" w:color="auto"/>
        <w:right w:val="none" w:sz="0" w:space="0" w:color="auto"/>
      </w:divBdr>
    </w:div>
    <w:div w:id="1149516435">
      <w:bodyDiv w:val="1"/>
      <w:marLeft w:val="0"/>
      <w:marRight w:val="0"/>
      <w:marTop w:val="0"/>
      <w:marBottom w:val="0"/>
      <w:divBdr>
        <w:top w:val="none" w:sz="0" w:space="0" w:color="auto"/>
        <w:left w:val="none" w:sz="0" w:space="0" w:color="auto"/>
        <w:bottom w:val="none" w:sz="0" w:space="0" w:color="auto"/>
        <w:right w:val="none" w:sz="0" w:space="0" w:color="auto"/>
      </w:divBdr>
    </w:div>
    <w:div w:id="1166550428">
      <w:bodyDiv w:val="1"/>
      <w:marLeft w:val="0"/>
      <w:marRight w:val="0"/>
      <w:marTop w:val="0"/>
      <w:marBottom w:val="0"/>
      <w:divBdr>
        <w:top w:val="none" w:sz="0" w:space="0" w:color="auto"/>
        <w:left w:val="none" w:sz="0" w:space="0" w:color="auto"/>
        <w:bottom w:val="none" w:sz="0" w:space="0" w:color="auto"/>
        <w:right w:val="none" w:sz="0" w:space="0" w:color="auto"/>
      </w:divBdr>
    </w:div>
    <w:div w:id="1167594850">
      <w:bodyDiv w:val="1"/>
      <w:marLeft w:val="0"/>
      <w:marRight w:val="0"/>
      <w:marTop w:val="0"/>
      <w:marBottom w:val="0"/>
      <w:divBdr>
        <w:top w:val="none" w:sz="0" w:space="0" w:color="auto"/>
        <w:left w:val="none" w:sz="0" w:space="0" w:color="auto"/>
        <w:bottom w:val="none" w:sz="0" w:space="0" w:color="auto"/>
        <w:right w:val="none" w:sz="0" w:space="0" w:color="auto"/>
      </w:divBdr>
    </w:div>
    <w:div w:id="1171795153">
      <w:bodyDiv w:val="1"/>
      <w:marLeft w:val="0"/>
      <w:marRight w:val="0"/>
      <w:marTop w:val="0"/>
      <w:marBottom w:val="0"/>
      <w:divBdr>
        <w:top w:val="none" w:sz="0" w:space="0" w:color="auto"/>
        <w:left w:val="none" w:sz="0" w:space="0" w:color="auto"/>
        <w:bottom w:val="none" w:sz="0" w:space="0" w:color="auto"/>
        <w:right w:val="none" w:sz="0" w:space="0" w:color="auto"/>
      </w:divBdr>
    </w:div>
    <w:div w:id="1172649822">
      <w:bodyDiv w:val="1"/>
      <w:marLeft w:val="0"/>
      <w:marRight w:val="0"/>
      <w:marTop w:val="0"/>
      <w:marBottom w:val="0"/>
      <w:divBdr>
        <w:top w:val="none" w:sz="0" w:space="0" w:color="auto"/>
        <w:left w:val="none" w:sz="0" w:space="0" w:color="auto"/>
        <w:bottom w:val="none" w:sz="0" w:space="0" w:color="auto"/>
        <w:right w:val="none" w:sz="0" w:space="0" w:color="auto"/>
      </w:divBdr>
    </w:div>
    <w:div w:id="1183200999">
      <w:bodyDiv w:val="1"/>
      <w:marLeft w:val="0"/>
      <w:marRight w:val="0"/>
      <w:marTop w:val="0"/>
      <w:marBottom w:val="0"/>
      <w:divBdr>
        <w:top w:val="none" w:sz="0" w:space="0" w:color="auto"/>
        <w:left w:val="none" w:sz="0" w:space="0" w:color="auto"/>
        <w:bottom w:val="none" w:sz="0" w:space="0" w:color="auto"/>
        <w:right w:val="none" w:sz="0" w:space="0" w:color="auto"/>
      </w:divBdr>
    </w:div>
    <w:div w:id="1193152600">
      <w:bodyDiv w:val="1"/>
      <w:marLeft w:val="0"/>
      <w:marRight w:val="0"/>
      <w:marTop w:val="0"/>
      <w:marBottom w:val="0"/>
      <w:divBdr>
        <w:top w:val="none" w:sz="0" w:space="0" w:color="auto"/>
        <w:left w:val="none" w:sz="0" w:space="0" w:color="auto"/>
        <w:bottom w:val="none" w:sz="0" w:space="0" w:color="auto"/>
        <w:right w:val="none" w:sz="0" w:space="0" w:color="auto"/>
      </w:divBdr>
    </w:div>
    <w:div w:id="1195343842">
      <w:bodyDiv w:val="1"/>
      <w:marLeft w:val="0"/>
      <w:marRight w:val="0"/>
      <w:marTop w:val="0"/>
      <w:marBottom w:val="0"/>
      <w:divBdr>
        <w:top w:val="none" w:sz="0" w:space="0" w:color="auto"/>
        <w:left w:val="none" w:sz="0" w:space="0" w:color="auto"/>
        <w:bottom w:val="none" w:sz="0" w:space="0" w:color="auto"/>
        <w:right w:val="none" w:sz="0" w:space="0" w:color="auto"/>
      </w:divBdr>
    </w:div>
    <w:div w:id="1214931177">
      <w:bodyDiv w:val="1"/>
      <w:marLeft w:val="0"/>
      <w:marRight w:val="0"/>
      <w:marTop w:val="0"/>
      <w:marBottom w:val="0"/>
      <w:divBdr>
        <w:top w:val="none" w:sz="0" w:space="0" w:color="auto"/>
        <w:left w:val="none" w:sz="0" w:space="0" w:color="auto"/>
        <w:bottom w:val="none" w:sz="0" w:space="0" w:color="auto"/>
        <w:right w:val="none" w:sz="0" w:space="0" w:color="auto"/>
      </w:divBdr>
    </w:div>
    <w:div w:id="1222250558">
      <w:bodyDiv w:val="1"/>
      <w:marLeft w:val="0"/>
      <w:marRight w:val="0"/>
      <w:marTop w:val="0"/>
      <w:marBottom w:val="0"/>
      <w:divBdr>
        <w:top w:val="none" w:sz="0" w:space="0" w:color="auto"/>
        <w:left w:val="none" w:sz="0" w:space="0" w:color="auto"/>
        <w:bottom w:val="none" w:sz="0" w:space="0" w:color="auto"/>
        <w:right w:val="none" w:sz="0" w:space="0" w:color="auto"/>
      </w:divBdr>
    </w:div>
    <w:div w:id="1224176998">
      <w:bodyDiv w:val="1"/>
      <w:marLeft w:val="0"/>
      <w:marRight w:val="0"/>
      <w:marTop w:val="0"/>
      <w:marBottom w:val="0"/>
      <w:divBdr>
        <w:top w:val="none" w:sz="0" w:space="0" w:color="auto"/>
        <w:left w:val="none" w:sz="0" w:space="0" w:color="auto"/>
        <w:bottom w:val="none" w:sz="0" w:space="0" w:color="auto"/>
        <w:right w:val="none" w:sz="0" w:space="0" w:color="auto"/>
      </w:divBdr>
    </w:div>
    <w:div w:id="1238437072">
      <w:bodyDiv w:val="1"/>
      <w:marLeft w:val="0"/>
      <w:marRight w:val="0"/>
      <w:marTop w:val="0"/>
      <w:marBottom w:val="0"/>
      <w:divBdr>
        <w:top w:val="none" w:sz="0" w:space="0" w:color="auto"/>
        <w:left w:val="none" w:sz="0" w:space="0" w:color="auto"/>
        <w:bottom w:val="none" w:sz="0" w:space="0" w:color="auto"/>
        <w:right w:val="none" w:sz="0" w:space="0" w:color="auto"/>
      </w:divBdr>
    </w:div>
    <w:div w:id="1238589365">
      <w:bodyDiv w:val="1"/>
      <w:marLeft w:val="0"/>
      <w:marRight w:val="0"/>
      <w:marTop w:val="0"/>
      <w:marBottom w:val="0"/>
      <w:divBdr>
        <w:top w:val="none" w:sz="0" w:space="0" w:color="auto"/>
        <w:left w:val="none" w:sz="0" w:space="0" w:color="auto"/>
        <w:bottom w:val="none" w:sz="0" w:space="0" w:color="auto"/>
        <w:right w:val="none" w:sz="0" w:space="0" w:color="auto"/>
      </w:divBdr>
    </w:div>
    <w:div w:id="1258370291">
      <w:bodyDiv w:val="1"/>
      <w:marLeft w:val="0"/>
      <w:marRight w:val="0"/>
      <w:marTop w:val="0"/>
      <w:marBottom w:val="0"/>
      <w:divBdr>
        <w:top w:val="none" w:sz="0" w:space="0" w:color="auto"/>
        <w:left w:val="none" w:sz="0" w:space="0" w:color="auto"/>
        <w:bottom w:val="none" w:sz="0" w:space="0" w:color="auto"/>
        <w:right w:val="none" w:sz="0" w:space="0" w:color="auto"/>
      </w:divBdr>
    </w:div>
    <w:div w:id="1260215128">
      <w:bodyDiv w:val="1"/>
      <w:marLeft w:val="0"/>
      <w:marRight w:val="0"/>
      <w:marTop w:val="0"/>
      <w:marBottom w:val="0"/>
      <w:divBdr>
        <w:top w:val="none" w:sz="0" w:space="0" w:color="auto"/>
        <w:left w:val="none" w:sz="0" w:space="0" w:color="auto"/>
        <w:bottom w:val="none" w:sz="0" w:space="0" w:color="auto"/>
        <w:right w:val="none" w:sz="0" w:space="0" w:color="auto"/>
      </w:divBdr>
    </w:div>
    <w:div w:id="1260523756">
      <w:bodyDiv w:val="1"/>
      <w:marLeft w:val="0"/>
      <w:marRight w:val="0"/>
      <w:marTop w:val="0"/>
      <w:marBottom w:val="0"/>
      <w:divBdr>
        <w:top w:val="none" w:sz="0" w:space="0" w:color="auto"/>
        <w:left w:val="none" w:sz="0" w:space="0" w:color="auto"/>
        <w:bottom w:val="none" w:sz="0" w:space="0" w:color="auto"/>
        <w:right w:val="none" w:sz="0" w:space="0" w:color="auto"/>
      </w:divBdr>
    </w:div>
    <w:div w:id="1293248102">
      <w:bodyDiv w:val="1"/>
      <w:marLeft w:val="0"/>
      <w:marRight w:val="0"/>
      <w:marTop w:val="0"/>
      <w:marBottom w:val="0"/>
      <w:divBdr>
        <w:top w:val="none" w:sz="0" w:space="0" w:color="auto"/>
        <w:left w:val="none" w:sz="0" w:space="0" w:color="auto"/>
        <w:bottom w:val="none" w:sz="0" w:space="0" w:color="auto"/>
        <w:right w:val="none" w:sz="0" w:space="0" w:color="auto"/>
      </w:divBdr>
    </w:div>
    <w:div w:id="1295988454">
      <w:bodyDiv w:val="1"/>
      <w:marLeft w:val="0"/>
      <w:marRight w:val="0"/>
      <w:marTop w:val="0"/>
      <w:marBottom w:val="0"/>
      <w:divBdr>
        <w:top w:val="none" w:sz="0" w:space="0" w:color="auto"/>
        <w:left w:val="none" w:sz="0" w:space="0" w:color="auto"/>
        <w:bottom w:val="none" w:sz="0" w:space="0" w:color="auto"/>
        <w:right w:val="none" w:sz="0" w:space="0" w:color="auto"/>
      </w:divBdr>
    </w:div>
    <w:div w:id="1297492467">
      <w:bodyDiv w:val="1"/>
      <w:marLeft w:val="0"/>
      <w:marRight w:val="0"/>
      <w:marTop w:val="0"/>
      <w:marBottom w:val="0"/>
      <w:divBdr>
        <w:top w:val="none" w:sz="0" w:space="0" w:color="auto"/>
        <w:left w:val="none" w:sz="0" w:space="0" w:color="auto"/>
        <w:bottom w:val="none" w:sz="0" w:space="0" w:color="auto"/>
        <w:right w:val="none" w:sz="0" w:space="0" w:color="auto"/>
      </w:divBdr>
    </w:div>
    <w:div w:id="1301813387">
      <w:bodyDiv w:val="1"/>
      <w:marLeft w:val="0"/>
      <w:marRight w:val="0"/>
      <w:marTop w:val="0"/>
      <w:marBottom w:val="0"/>
      <w:divBdr>
        <w:top w:val="none" w:sz="0" w:space="0" w:color="auto"/>
        <w:left w:val="none" w:sz="0" w:space="0" w:color="auto"/>
        <w:bottom w:val="none" w:sz="0" w:space="0" w:color="auto"/>
        <w:right w:val="none" w:sz="0" w:space="0" w:color="auto"/>
      </w:divBdr>
    </w:div>
    <w:div w:id="1305815968">
      <w:bodyDiv w:val="1"/>
      <w:marLeft w:val="0"/>
      <w:marRight w:val="0"/>
      <w:marTop w:val="0"/>
      <w:marBottom w:val="0"/>
      <w:divBdr>
        <w:top w:val="none" w:sz="0" w:space="0" w:color="auto"/>
        <w:left w:val="none" w:sz="0" w:space="0" w:color="auto"/>
        <w:bottom w:val="none" w:sz="0" w:space="0" w:color="auto"/>
        <w:right w:val="none" w:sz="0" w:space="0" w:color="auto"/>
      </w:divBdr>
    </w:div>
    <w:div w:id="1309016932">
      <w:bodyDiv w:val="1"/>
      <w:marLeft w:val="0"/>
      <w:marRight w:val="0"/>
      <w:marTop w:val="0"/>
      <w:marBottom w:val="0"/>
      <w:divBdr>
        <w:top w:val="none" w:sz="0" w:space="0" w:color="auto"/>
        <w:left w:val="none" w:sz="0" w:space="0" w:color="auto"/>
        <w:bottom w:val="none" w:sz="0" w:space="0" w:color="auto"/>
        <w:right w:val="none" w:sz="0" w:space="0" w:color="auto"/>
      </w:divBdr>
    </w:div>
    <w:div w:id="1311637623">
      <w:bodyDiv w:val="1"/>
      <w:marLeft w:val="0"/>
      <w:marRight w:val="0"/>
      <w:marTop w:val="0"/>
      <w:marBottom w:val="0"/>
      <w:divBdr>
        <w:top w:val="none" w:sz="0" w:space="0" w:color="auto"/>
        <w:left w:val="none" w:sz="0" w:space="0" w:color="auto"/>
        <w:bottom w:val="none" w:sz="0" w:space="0" w:color="auto"/>
        <w:right w:val="none" w:sz="0" w:space="0" w:color="auto"/>
      </w:divBdr>
    </w:div>
    <w:div w:id="1317950343">
      <w:bodyDiv w:val="1"/>
      <w:marLeft w:val="0"/>
      <w:marRight w:val="0"/>
      <w:marTop w:val="0"/>
      <w:marBottom w:val="0"/>
      <w:divBdr>
        <w:top w:val="none" w:sz="0" w:space="0" w:color="auto"/>
        <w:left w:val="none" w:sz="0" w:space="0" w:color="auto"/>
        <w:bottom w:val="none" w:sz="0" w:space="0" w:color="auto"/>
        <w:right w:val="none" w:sz="0" w:space="0" w:color="auto"/>
      </w:divBdr>
    </w:div>
    <w:div w:id="1318420075">
      <w:bodyDiv w:val="1"/>
      <w:marLeft w:val="0"/>
      <w:marRight w:val="0"/>
      <w:marTop w:val="0"/>
      <w:marBottom w:val="0"/>
      <w:divBdr>
        <w:top w:val="none" w:sz="0" w:space="0" w:color="auto"/>
        <w:left w:val="none" w:sz="0" w:space="0" w:color="auto"/>
        <w:bottom w:val="none" w:sz="0" w:space="0" w:color="auto"/>
        <w:right w:val="none" w:sz="0" w:space="0" w:color="auto"/>
      </w:divBdr>
    </w:div>
    <w:div w:id="1325666226">
      <w:bodyDiv w:val="1"/>
      <w:marLeft w:val="0"/>
      <w:marRight w:val="0"/>
      <w:marTop w:val="0"/>
      <w:marBottom w:val="0"/>
      <w:divBdr>
        <w:top w:val="none" w:sz="0" w:space="0" w:color="auto"/>
        <w:left w:val="none" w:sz="0" w:space="0" w:color="auto"/>
        <w:bottom w:val="none" w:sz="0" w:space="0" w:color="auto"/>
        <w:right w:val="none" w:sz="0" w:space="0" w:color="auto"/>
      </w:divBdr>
    </w:div>
    <w:div w:id="1339044254">
      <w:bodyDiv w:val="1"/>
      <w:marLeft w:val="0"/>
      <w:marRight w:val="0"/>
      <w:marTop w:val="0"/>
      <w:marBottom w:val="0"/>
      <w:divBdr>
        <w:top w:val="none" w:sz="0" w:space="0" w:color="auto"/>
        <w:left w:val="none" w:sz="0" w:space="0" w:color="auto"/>
        <w:bottom w:val="none" w:sz="0" w:space="0" w:color="auto"/>
        <w:right w:val="none" w:sz="0" w:space="0" w:color="auto"/>
      </w:divBdr>
    </w:div>
    <w:div w:id="1345015743">
      <w:bodyDiv w:val="1"/>
      <w:marLeft w:val="0"/>
      <w:marRight w:val="0"/>
      <w:marTop w:val="0"/>
      <w:marBottom w:val="0"/>
      <w:divBdr>
        <w:top w:val="none" w:sz="0" w:space="0" w:color="auto"/>
        <w:left w:val="none" w:sz="0" w:space="0" w:color="auto"/>
        <w:bottom w:val="none" w:sz="0" w:space="0" w:color="auto"/>
        <w:right w:val="none" w:sz="0" w:space="0" w:color="auto"/>
      </w:divBdr>
    </w:div>
    <w:div w:id="1345404658">
      <w:bodyDiv w:val="1"/>
      <w:marLeft w:val="0"/>
      <w:marRight w:val="0"/>
      <w:marTop w:val="0"/>
      <w:marBottom w:val="0"/>
      <w:divBdr>
        <w:top w:val="none" w:sz="0" w:space="0" w:color="auto"/>
        <w:left w:val="none" w:sz="0" w:space="0" w:color="auto"/>
        <w:bottom w:val="none" w:sz="0" w:space="0" w:color="auto"/>
        <w:right w:val="none" w:sz="0" w:space="0" w:color="auto"/>
      </w:divBdr>
    </w:div>
    <w:div w:id="1368066203">
      <w:bodyDiv w:val="1"/>
      <w:marLeft w:val="0"/>
      <w:marRight w:val="0"/>
      <w:marTop w:val="0"/>
      <w:marBottom w:val="0"/>
      <w:divBdr>
        <w:top w:val="none" w:sz="0" w:space="0" w:color="auto"/>
        <w:left w:val="none" w:sz="0" w:space="0" w:color="auto"/>
        <w:bottom w:val="none" w:sz="0" w:space="0" w:color="auto"/>
        <w:right w:val="none" w:sz="0" w:space="0" w:color="auto"/>
      </w:divBdr>
    </w:div>
    <w:div w:id="1368263129">
      <w:bodyDiv w:val="1"/>
      <w:marLeft w:val="0"/>
      <w:marRight w:val="0"/>
      <w:marTop w:val="0"/>
      <w:marBottom w:val="0"/>
      <w:divBdr>
        <w:top w:val="none" w:sz="0" w:space="0" w:color="auto"/>
        <w:left w:val="none" w:sz="0" w:space="0" w:color="auto"/>
        <w:bottom w:val="none" w:sz="0" w:space="0" w:color="auto"/>
        <w:right w:val="none" w:sz="0" w:space="0" w:color="auto"/>
      </w:divBdr>
    </w:div>
    <w:div w:id="1386178364">
      <w:bodyDiv w:val="1"/>
      <w:marLeft w:val="0"/>
      <w:marRight w:val="0"/>
      <w:marTop w:val="0"/>
      <w:marBottom w:val="0"/>
      <w:divBdr>
        <w:top w:val="none" w:sz="0" w:space="0" w:color="auto"/>
        <w:left w:val="none" w:sz="0" w:space="0" w:color="auto"/>
        <w:bottom w:val="none" w:sz="0" w:space="0" w:color="auto"/>
        <w:right w:val="none" w:sz="0" w:space="0" w:color="auto"/>
      </w:divBdr>
    </w:div>
    <w:div w:id="1388455649">
      <w:bodyDiv w:val="1"/>
      <w:marLeft w:val="0"/>
      <w:marRight w:val="0"/>
      <w:marTop w:val="0"/>
      <w:marBottom w:val="0"/>
      <w:divBdr>
        <w:top w:val="none" w:sz="0" w:space="0" w:color="auto"/>
        <w:left w:val="none" w:sz="0" w:space="0" w:color="auto"/>
        <w:bottom w:val="none" w:sz="0" w:space="0" w:color="auto"/>
        <w:right w:val="none" w:sz="0" w:space="0" w:color="auto"/>
      </w:divBdr>
    </w:div>
    <w:div w:id="1400907710">
      <w:bodyDiv w:val="1"/>
      <w:marLeft w:val="0"/>
      <w:marRight w:val="0"/>
      <w:marTop w:val="0"/>
      <w:marBottom w:val="0"/>
      <w:divBdr>
        <w:top w:val="none" w:sz="0" w:space="0" w:color="auto"/>
        <w:left w:val="none" w:sz="0" w:space="0" w:color="auto"/>
        <w:bottom w:val="none" w:sz="0" w:space="0" w:color="auto"/>
        <w:right w:val="none" w:sz="0" w:space="0" w:color="auto"/>
      </w:divBdr>
    </w:div>
    <w:div w:id="1412392712">
      <w:bodyDiv w:val="1"/>
      <w:marLeft w:val="0"/>
      <w:marRight w:val="0"/>
      <w:marTop w:val="0"/>
      <w:marBottom w:val="0"/>
      <w:divBdr>
        <w:top w:val="none" w:sz="0" w:space="0" w:color="auto"/>
        <w:left w:val="none" w:sz="0" w:space="0" w:color="auto"/>
        <w:bottom w:val="none" w:sz="0" w:space="0" w:color="auto"/>
        <w:right w:val="none" w:sz="0" w:space="0" w:color="auto"/>
      </w:divBdr>
    </w:div>
    <w:div w:id="1428111497">
      <w:bodyDiv w:val="1"/>
      <w:marLeft w:val="0"/>
      <w:marRight w:val="0"/>
      <w:marTop w:val="0"/>
      <w:marBottom w:val="0"/>
      <w:divBdr>
        <w:top w:val="none" w:sz="0" w:space="0" w:color="auto"/>
        <w:left w:val="none" w:sz="0" w:space="0" w:color="auto"/>
        <w:bottom w:val="none" w:sz="0" w:space="0" w:color="auto"/>
        <w:right w:val="none" w:sz="0" w:space="0" w:color="auto"/>
      </w:divBdr>
    </w:div>
    <w:div w:id="1440367930">
      <w:bodyDiv w:val="1"/>
      <w:marLeft w:val="0"/>
      <w:marRight w:val="0"/>
      <w:marTop w:val="0"/>
      <w:marBottom w:val="0"/>
      <w:divBdr>
        <w:top w:val="none" w:sz="0" w:space="0" w:color="auto"/>
        <w:left w:val="none" w:sz="0" w:space="0" w:color="auto"/>
        <w:bottom w:val="none" w:sz="0" w:space="0" w:color="auto"/>
        <w:right w:val="none" w:sz="0" w:space="0" w:color="auto"/>
      </w:divBdr>
    </w:div>
    <w:div w:id="1441411149">
      <w:bodyDiv w:val="1"/>
      <w:marLeft w:val="0"/>
      <w:marRight w:val="0"/>
      <w:marTop w:val="0"/>
      <w:marBottom w:val="0"/>
      <w:divBdr>
        <w:top w:val="none" w:sz="0" w:space="0" w:color="auto"/>
        <w:left w:val="none" w:sz="0" w:space="0" w:color="auto"/>
        <w:bottom w:val="none" w:sz="0" w:space="0" w:color="auto"/>
        <w:right w:val="none" w:sz="0" w:space="0" w:color="auto"/>
      </w:divBdr>
    </w:div>
    <w:div w:id="1444378738">
      <w:bodyDiv w:val="1"/>
      <w:marLeft w:val="0"/>
      <w:marRight w:val="0"/>
      <w:marTop w:val="0"/>
      <w:marBottom w:val="0"/>
      <w:divBdr>
        <w:top w:val="none" w:sz="0" w:space="0" w:color="auto"/>
        <w:left w:val="none" w:sz="0" w:space="0" w:color="auto"/>
        <w:bottom w:val="none" w:sz="0" w:space="0" w:color="auto"/>
        <w:right w:val="none" w:sz="0" w:space="0" w:color="auto"/>
      </w:divBdr>
    </w:div>
    <w:div w:id="1476608635">
      <w:bodyDiv w:val="1"/>
      <w:marLeft w:val="0"/>
      <w:marRight w:val="0"/>
      <w:marTop w:val="0"/>
      <w:marBottom w:val="0"/>
      <w:divBdr>
        <w:top w:val="none" w:sz="0" w:space="0" w:color="auto"/>
        <w:left w:val="none" w:sz="0" w:space="0" w:color="auto"/>
        <w:bottom w:val="none" w:sz="0" w:space="0" w:color="auto"/>
        <w:right w:val="none" w:sz="0" w:space="0" w:color="auto"/>
      </w:divBdr>
    </w:div>
    <w:div w:id="1480922065">
      <w:bodyDiv w:val="1"/>
      <w:marLeft w:val="0"/>
      <w:marRight w:val="0"/>
      <w:marTop w:val="0"/>
      <w:marBottom w:val="0"/>
      <w:divBdr>
        <w:top w:val="none" w:sz="0" w:space="0" w:color="auto"/>
        <w:left w:val="none" w:sz="0" w:space="0" w:color="auto"/>
        <w:bottom w:val="none" w:sz="0" w:space="0" w:color="auto"/>
        <w:right w:val="none" w:sz="0" w:space="0" w:color="auto"/>
      </w:divBdr>
    </w:div>
    <w:div w:id="1487160439">
      <w:bodyDiv w:val="1"/>
      <w:marLeft w:val="0"/>
      <w:marRight w:val="0"/>
      <w:marTop w:val="0"/>
      <w:marBottom w:val="0"/>
      <w:divBdr>
        <w:top w:val="none" w:sz="0" w:space="0" w:color="auto"/>
        <w:left w:val="none" w:sz="0" w:space="0" w:color="auto"/>
        <w:bottom w:val="none" w:sz="0" w:space="0" w:color="auto"/>
        <w:right w:val="none" w:sz="0" w:space="0" w:color="auto"/>
      </w:divBdr>
    </w:div>
    <w:div w:id="1491408243">
      <w:bodyDiv w:val="1"/>
      <w:marLeft w:val="0"/>
      <w:marRight w:val="0"/>
      <w:marTop w:val="0"/>
      <w:marBottom w:val="0"/>
      <w:divBdr>
        <w:top w:val="none" w:sz="0" w:space="0" w:color="auto"/>
        <w:left w:val="none" w:sz="0" w:space="0" w:color="auto"/>
        <w:bottom w:val="none" w:sz="0" w:space="0" w:color="auto"/>
        <w:right w:val="none" w:sz="0" w:space="0" w:color="auto"/>
      </w:divBdr>
    </w:div>
    <w:div w:id="1497958700">
      <w:bodyDiv w:val="1"/>
      <w:marLeft w:val="0"/>
      <w:marRight w:val="0"/>
      <w:marTop w:val="0"/>
      <w:marBottom w:val="0"/>
      <w:divBdr>
        <w:top w:val="none" w:sz="0" w:space="0" w:color="auto"/>
        <w:left w:val="none" w:sz="0" w:space="0" w:color="auto"/>
        <w:bottom w:val="none" w:sz="0" w:space="0" w:color="auto"/>
        <w:right w:val="none" w:sz="0" w:space="0" w:color="auto"/>
      </w:divBdr>
    </w:div>
    <w:div w:id="1498299495">
      <w:bodyDiv w:val="1"/>
      <w:marLeft w:val="0"/>
      <w:marRight w:val="0"/>
      <w:marTop w:val="0"/>
      <w:marBottom w:val="0"/>
      <w:divBdr>
        <w:top w:val="none" w:sz="0" w:space="0" w:color="auto"/>
        <w:left w:val="none" w:sz="0" w:space="0" w:color="auto"/>
        <w:bottom w:val="none" w:sz="0" w:space="0" w:color="auto"/>
        <w:right w:val="none" w:sz="0" w:space="0" w:color="auto"/>
      </w:divBdr>
    </w:div>
    <w:div w:id="1512792594">
      <w:bodyDiv w:val="1"/>
      <w:marLeft w:val="0"/>
      <w:marRight w:val="0"/>
      <w:marTop w:val="0"/>
      <w:marBottom w:val="0"/>
      <w:divBdr>
        <w:top w:val="none" w:sz="0" w:space="0" w:color="auto"/>
        <w:left w:val="none" w:sz="0" w:space="0" w:color="auto"/>
        <w:bottom w:val="none" w:sz="0" w:space="0" w:color="auto"/>
        <w:right w:val="none" w:sz="0" w:space="0" w:color="auto"/>
      </w:divBdr>
    </w:div>
    <w:div w:id="1526752608">
      <w:bodyDiv w:val="1"/>
      <w:marLeft w:val="0"/>
      <w:marRight w:val="0"/>
      <w:marTop w:val="0"/>
      <w:marBottom w:val="0"/>
      <w:divBdr>
        <w:top w:val="none" w:sz="0" w:space="0" w:color="auto"/>
        <w:left w:val="none" w:sz="0" w:space="0" w:color="auto"/>
        <w:bottom w:val="none" w:sz="0" w:space="0" w:color="auto"/>
        <w:right w:val="none" w:sz="0" w:space="0" w:color="auto"/>
      </w:divBdr>
    </w:div>
    <w:div w:id="1535119953">
      <w:bodyDiv w:val="1"/>
      <w:marLeft w:val="0"/>
      <w:marRight w:val="0"/>
      <w:marTop w:val="0"/>
      <w:marBottom w:val="0"/>
      <w:divBdr>
        <w:top w:val="none" w:sz="0" w:space="0" w:color="auto"/>
        <w:left w:val="none" w:sz="0" w:space="0" w:color="auto"/>
        <w:bottom w:val="none" w:sz="0" w:space="0" w:color="auto"/>
        <w:right w:val="none" w:sz="0" w:space="0" w:color="auto"/>
      </w:divBdr>
    </w:div>
    <w:div w:id="1549222377">
      <w:bodyDiv w:val="1"/>
      <w:marLeft w:val="0"/>
      <w:marRight w:val="0"/>
      <w:marTop w:val="0"/>
      <w:marBottom w:val="0"/>
      <w:divBdr>
        <w:top w:val="none" w:sz="0" w:space="0" w:color="auto"/>
        <w:left w:val="none" w:sz="0" w:space="0" w:color="auto"/>
        <w:bottom w:val="none" w:sz="0" w:space="0" w:color="auto"/>
        <w:right w:val="none" w:sz="0" w:space="0" w:color="auto"/>
      </w:divBdr>
    </w:div>
    <w:div w:id="1552183300">
      <w:bodyDiv w:val="1"/>
      <w:marLeft w:val="0"/>
      <w:marRight w:val="0"/>
      <w:marTop w:val="0"/>
      <w:marBottom w:val="0"/>
      <w:divBdr>
        <w:top w:val="none" w:sz="0" w:space="0" w:color="auto"/>
        <w:left w:val="none" w:sz="0" w:space="0" w:color="auto"/>
        <w:bottom w:val="none" w:sz="0" w:space="0" w:color="auto"/>
        <w:right w:val="none" w:sz="0" w:space="0" w:color="auto"/>
      </w:divBdr>
    </w:div>
    <w:div w:id="1555509580">
      <w:bodyDiv w:val="1"/>
      <w:marLeft w:val="0"/>
      <w:marRight w:val="0"/>
      <w:marTop w:val="0"/>
      <w:marBottom w:val="0"/>
      <w:divBdr>
        <w:top w:val="none" w:sz="0" w:space="0" w:color="auto"/>
        <w:left w:val="none" w:sz="0" w:space="0" w:color="auto"/>
        <w:bottom w:val="none" w:sz="0" w:space="0" w:color="auto"/>
        <w:right w:val="none" w:sz="0" w:space="0" w:color="auto"/>
      </w:divBdr>
    </w:div>
    <w:div w:id="1566144305">
      <w:bodyDiv w:val="1"/>
      <w:marLeft w:val="0"/>
      <w:marRight w:val="0"/>
      <w:marTop w:val="0"/>
      <w:marBottom w:val="0"/>
      <w:divBdr>
        <w:top w:val="none" w:sz="0" w:space="0" w:color="auto"/>
        <w:left w:val="none" w:sz="0" w:space="0" w:color="auto"/>
        <w:bottom w:val="none" w:sz="0" w:space="0" w:color="auto"/>
        <w:right w:val="none" w:sz="0" w:space="0" w:color="auto"/>
      </w:divBdr>
    </w:div>
    <w:div w:id="1572542053">
      <w:bodyDiv w:val="1"/>
      <w:marLeft w:val="0"/>
      <w:marRight w:val="0"/>
      <w:marTop w:val="0"/>
      <w:marBottom w:val="0"/>
      <w:divBdr>
        <w:top w:val="none" w:sz="0" w:space="0" w:color="auto"/>
        <w:left w:val="none" w:sz="0" w:space="0" w:color="auto"/>
        <w:bottom w:val="none" w:sz="0" w:space="0" w:color="auto"/>
        <w:right w:val="none" w:sz="0" w:space="0" w:color="auto"/>
      </w:divBdr>
    </w:div>
    <w:div w:id="1576667762">
      <w:bodyDiv w:val="1"/>
      <w:marLeft w:val="0"/>
      <w:marRight w:val="0"/>
      <w:marTop w:val="0"/>
      <w:marBottom w:val="0"/>
      <w:divBdr>
        <w:top w:val="none" w:sz="0" w:space="0" w:color="auto"/>
        <w:left w:val="none" w:sz="0" w:space="0" w:color="auto"/>
        <w:bottom w:val="none" w:sz="0" w:space="0" w:color="auto"/>
        <w:right w:val="none" w:sz="0" w:space="0" w:color="auto"/>
      </w:divBdr>
    </w:div>
    <w:div w:id="1583098872">
      <w:bodyDiv w:val="1"/>
      <w:marLeft w:val="0"/>
      <w:marRight w:val="0"/>
      <w:marTop w:val="0"/>
      <w:marBottom w:val="0"/>
      <w:divBdr>
        <w:top w:val="none" w:sz="0" w:space="0" w:color="auto"/>
        <w:left w:val="none" w:sz="0" w:space="0" w:color="auto"/>
        <w:bottom w:val="none" w:sz="0" w:space="0" w:color="auto"/>
        <w:right w:val="none" w:sz="0" w:space="0" w:color="auto"/>
      </w:divBdr>
    </w:div>
    <w:div w:id="1584409116">
      <w:bodyDiv w:val="1"/>
      <w:marLeft w:val="0"/>
      <w:marRight w:val="0"/>
      <w:marTop w:val="0"/>
      <w:marBottom w:val="0"/>
      <w:divBdr>
        <w:top w:val="none" w:sz="0" w:space="0" w:color="auto"/>
        <w:left w:val="none" w:sz="0" w:space="0" w:color="auto"/>
        <w:bottom w:val="none" w:sz="0" w:space="0" w:color="auto"/>
        <w:right w:val="none" w:sz="0" w:space="0" w:color="auto"/>
      </w:divBdr>
    </w:div>
    <w:div w:id="1600527723">
      <w:bodyDiv w:val="1"/>
      <w:marLeft w:val="0"/>
      <w:marRight w:val="0"/>
      <w:marTop w:val="0"/>
      <w:marBottom w:val="0"/>
      <w:divBdr>
        <w:top w:val="none" w:sz="0" w:space="0" w:color="auto"/>
        <w:left w:val="none" w:sz="0" w:space="0" w:color="auto"/>
        <w:bottom w:val="none" w:sz="0" w:space="0" w:color="auto"/>
        <w:right w:val="none" w:sz="0" w:space="0" w:color="auto"/>
      </w:divBdr>
    </w:div>
    <w:div w:id="1602300087">
      <w:bodyDiv w:val="1"/>
      <w:marLeft w:val="0"/>
      <w:marRight w:val="0"/>
      <w:marTop w:val="0"/>
      <w:marBottom w:val="0"/>
      <w:divBdr>
        <w:top w:val="none" w:sz="0" w:space="0" w:color="auto"/>
        <w:left w:val="none" w:sz="0" w:space="0" w:color="auto"/>
        <w:bottom w:val="none" w:sz="0" w:space="0" w:color="auto"/>
        <w:right w:val="none" w:sz="0" w:space="0" w:color="auto"/>
      </w:divBdr>
    </w:div>
    <w:div w:id="1602492679">
      <w:bodyDiv w:val="1"/>
      <w:marLeft w:val="0"/>
      <w:marRight w:val="0"/>
      <w:marTop w:val="0"/>
      <w:marBottom w:val="0"/>
      <w:divBdr>
        <w:top w:val="none" w:sz="0" w:space="0" w:color="auto"/>
        <w:left w:val="none" w:sz="0" w:space="0" w:color="auto"/>
        <w:bottom w:val="none" w:sz="0" w:space="0" w:color="auto"/>
        <w:right w:val="none" w:sz="0" w:space="0" w:color="auto"/>
      </w:divBdr>
    </w:div>
    <w:div w:id="1608271075">
      <w:bodyDiv w:val="1"/>
      <w:marLeft w:val="0"/>
      <w:marRight w:val="0"/>
      <w:marTop w:val="0"/>
      <w:marBottom w:val="0"/>
      <w:divBdr>
        <w:top w:val="none" w:sz="0" w:space="0" w:color="auto"/>
        <w:left w:val="none" w:sz="0" w:space="0" w:color="auto"/>
        <w:bottom w:val="none" w:sz="0" w:space="0" w:color="auto"/>
        <w:right w:val="none" w:sz="0" w:space="0" w:color="auto"/>
      </w:divBdr>
    </w:div>
    <w:div w:id="1612543491">
      <w:bodyDiv w:val="1"/>
      <w:marLeft w:val="0"/>
      <w:marRight w:val="0"/>
      <w:marTop w:val="0"/>
      <w:marBottom w:val="0"/>
      <w:divBdr>
        <w:top w:val="none" w:sz="0" w:space="0" w:color="auto"/>
        <w:left w:val="none" w:sz="0" w:space="0" w:color="auto"/>
        <w:bottom w:val="none" w:sz="0" w:space="0" w:color="auto"/>
        <w:right w:val="none" w:sz="0" w:space="0" w:color="auto"/>
      </w:divBdr>
    </w:div>
    <w:div w:id="1623421986">
      <w:bodyDiv w:val="1"/>
      <w:marLeft w:val="0"/>
      <w:marRight w:val="0"/>
      <w:marTop w:val="0"/>
      <w:marBottom w:val="0"/>
      <w:divBdr>
        <w:top w:val="none" w:sz="0" w:space="0" w:color="auto"/>
        <w:left w:val="none" w:sz="0" w:space="0" w:color="auto"/>
        <w:bottom w:val="none" w:sz="0" w:space="0" w:color="auto"/>
        <w:right w:val="none" w:sz="0" w:space="0" w:color="auto"/>
      </w:divBdr>
    </w:div>
    <w:div w:id="1630623096">
      <w:bodyDiv w:val="1"/>
      <w:marLeft w:val="0"/>
      <w:marRight w:val="0"/>
      <w:marTop w:val="0"/>
      <w:marBottom w:val="0"/>
      <w:divBdr>
        <w:top w:val="none" w:sz="0" w:space="0" w:color="auto"/>
        <w:left w:val="none" w:sz="0" w:space="0" w:color="auto"/>
        <w:bottom w:val="none" w:sz="0" w:space="0" w:color="auto"/>
        <w:right w:val="none" w:sz="0" w:space="0" w:color="auto"/>
      </w:divBdr>
    </w:div>
    <w:div w:id="1634940198">
      <w:bodyDiv w:val="1"/>
      <w:marLeft w:val="0"/>
      <w:marRight w:val="0"/>
      <w:marTop w:val="0"/>
      <w:marBottom w:val="0"/>
      <w:divBdr>
        <w:top w:val="none" w:sz="0" w:space="0" w:color="auto"/>
        <w:left w:val="none" w:sz="0" w:space="0" w:color="auto"/>
        <w:bottom w:val="none" w:sz="0" w:space="0" w:color="auto"/>
        <w:right w:val="none" w:sz="0" w:space="0" w:color="auto"/>
      </w:divBdr>
    </w:div>
    <w:div w:id="1679690942">
      <w:bodyDiv w:val="1"/>
      <w:marLeft w:val="0"/>
      <w:marRight w:val="0"/>
      <w:marTop w:val="0"/>
      <w:marBottom w:val="0"/>
      <w:divBdr>
        <w:top w:val="none" w:sz="0" w:space="0" w:color="auto"/>
        <w:left w:val="none" w:sz="0" w:space="0" w:color="auto"/>
        <w:bottom w:val="none" w:sz="0" w:space="0" w:color="auto"/>
        <w:right w:val="none" w:sz="0" w:space="0" w:color="auto"/>
      </w:divBdr>
    </w:div>
    <w:div w:id="1685282683">
      <w:bodyDiv w:val="1"/>
      <w:marLeft w:val="0"/>
      <w:marRight w:val="0"/>
      <w:marTop w:val="0"/>
      <w:marBottom w:val="0"/>
      <w:divBdr>
        <w:top w:val="none" w:sz="0" w:space="0" w:color="auto"/>
        <w:left w:val="none" w:sz="0" w:space="0" w:color="auto"/>
        <w:bottom w:val="none" w:sz="0" w:space="0" w:color="auto"/>
        <w:right w:val="none" w:sz="0" w:space="0" w:color="auto"/>
      </w:divBdr>
    </w:div>
    <w:div w:id="1696928054">
      <w:bodyDiv w:val="1"/>
      <w:marLeft w:val="0"/>
      <w:marRight w:val="0"/>
      <w:marTop w:val="0"/>
      <w:marBottom w:val="0"/>
      <w:divBdr>
        <w:top w:val="none" w:sz="0" w:space="0" w:color="auto"/>
        <w:left w:val="none" w:sz="0" w:space="0" w:color="auto"/>
        <w:bottom w:val="none" w:sz="0" w:space="0" w:color="auto"/>
        <w:right w:val="none" w:sz="0" w:space="0" w:color="auto"/>
      </w:divBdr>
    </w:div>
    <w:div w:id="1714424458">
      <w:bodyDiv w:val="1"/>
      <w:marLeft w:val="0"/>
      <w:marRight w:val="0"/>
      <w:marTop w:val="0"/>
      <w:marBottom w:val="0"/>
      <w:divBdr>
        <w:top w:val="none" w:sz="0" w:space="0" w:color="auto"/>
        <w:left w:val="none" w:sz="0" w:space="0" w:color="auto"/>
        <w:bottom w:val="none" w:sz="0" w:space="0" w:color="auto"/>
        <w:right w:val="none" w:sz="0" w:space="0" w:color="auto"/>
      </w:divBdr>
    </w:div>
    <w:div w:id="1715885488">
      <w:bodyDiv w:val="1"/>
      <w:marLeft w:val="0"/>
      <w:marRight w:val="0"/>
      <w:marTop w:val="0"/>
      <w:marBottom w:val="0"/>
      <w:divBdr>
        <w:top w:val="none" w:sz="0" w:space="0" w:color="auto"/>
        <w:left w:val="none" w:sz="0" w:space="0" w:color="auto"/>
        <w:bottom w:val="none" w:sz="0" w:space="0" w:color="auto"/>
        <w:right w:val="none" w:sz="0" w:space="0" w:color="auto"/>
      </w:divBdr>
    </w:div>
    <w:div w:id="1733037484">
      <w:bodyDiv w:val="1"/>
      <w:marLeft w:val="0"/>
      <w:marRight w:val="0"/>
      <w:marTop w:val="0"/>
      <w:marBottom w:val="0"/>
      <w:divBdr>
        <w:top w:val="none" w:sz="0" w:space="0" w:color="auto"/>
        <w:left w:val="none" w:sz="0" w:space="0" w:color="auto"/>
        <w:bottom w:val="none" w:sz="0" w:space="0" w:color="auto"/>
        <w:right w:val="none" w:sz="0" w:space="0" w:color="auto"/>
      </w:divBdr>
    </w:div>
    <w:div w:id="1739355581">
      <w:bodyDiv w:val="1"/>
      <w:marLeft w:val="0"/>
      <w:marRight w:val="0"/>
      <w:marTop w:val="0"/>
      <w:marBottom w:val="0"/>
      <w:divBdr>
        <w:top w:val="none" w:sz="0" w:space="0" w:color="auto"/>
        <w:left w:val="none" w:sz="0" w:space="0" w:color="auto"/>
        <w:bottom w:val="none" w:sz="0" w:space="0" w:color="auto"/>
        <w:right w:val="none" w:sz="0" w:space="0" w:color="auto"/>
      </w:divBdr>
    </w:div>
    <w:div w:id="1743720703">
      <w:bodyDiv w:val="1"/>
      <w:marLeft w:val="0"/>
      <w:marRight w:val="0"/>
      <w:marTop w:val="0"/>
      <w:marBottom w:val="0"/>
      <w:divBdr>
        <w:top w:val="none" w:sz="0" w:space="0" w:color="auto"/>
        <w:left w:val="none" w:sz="0" w:space="0" w:color="auto"/>
        <w:bottom w:val="none" w:sz="0" w:space="0" w:color="auto"/>
        <w:right w:val="none" w:sz="0" w:space="0" w:color="auto"/>
      </w:divBdr>
    </w:div>
    <w:div w:id="1764109575">
      <w:bodyDiv w:val="1"/>
      <w:marLeft w:val="0"/>
      <w:marRight w:val="0"/>
      <w:marTop w:val="0"/>
      <w:marBottom w:val="0"/>
      <w:divBdr>
        <w:top w:val="none" w:sz="0" w:space="0" w:color="auto"/>
        <w:left w:val="none" w:sz="0" w:space="0" w:color="auto"/>
        <w:bottom w:val="none" w:sz="0" w:space="0" w:color="auto"/>
        <w:right w:val="none" w:sz="0" w:space="0" w:color="auto"/>
      </w:divBdr>
    </w:div>
    <w:div w:id="1764761193">
      <w:bodyDiv w:val="1"/>
      <w:marLeft w:val="0"/>
      <w:marRight w:val="0"/>
      <w:marTop w:val="0"/>
      <w:marBottom w:val="0"/>
      <w:divBdr>
        <w:top w:val="none" w:sz="0" w:space="0" w:color="auto"/>
        <w:left w:val="none" w:sz="0" w:space="0" w:color="auto"/>
        <w:bottom w:val="none" w:sz="0" w:space="0" w:color="auto"/>
        <w:right w:val="none" w:sz="0" w:space="0" w:color="auto"/>
      </w:divBdr>
    </w:div>
    <w:div w:id="1767191943">
      <w:bodyDiv w:val="1"/>
      <w:marLeft w:val="0"/>
      <w:marRight w:val="0"/>
      <w:marTop w:val="0"/>
      <w:marBottom w:val="0"/>
      <w:divBdr>
        <w:top w:val="none" w:sz="0" w:space="0" w:color="auto"/>
        <w:left w:val="none" w:sz="0" w:space="0" w:color="auto"/>
        <w:bottom w:val="none" w:sz="0" w:space="0" w:color="auto"/>
        <w:right w:val="none" w:sz="0" w:space="0" w:color="auto"/>
      </w:divBdr>
    </w:div>
    <w:div w:id="1767774878">
      <w:bodyDiv w:val="1"/>
      <w:marLeft w:val="0"/>
      <w:marRight w:val="0"/>
      <w:marTop w:val="0"/>
      <w:marBottom w:val="0"/>
      <w:divBdr>
        <w:top w:val="none" w:sz="0" w:space="0" w:color="auto"/>
        <w:left w:val="none" w:sz="0" w:space="0" w:color="auto"/>
        <w:bottom w:val="none" w:sz="0" w:space="0" w:color="auto"/>
        <w:right w:val="none" w:sz="0" w:space="0" w:color="auto"/>
      </w:divBdr>
    </w:div>
    <w:div w:id="1768767491">
      <w:bodyDiv w:val="1"/>
      <w:marLeft w:val="0"/>
      <w:marRight w:val="0"/>
      <w:marTop w:val="0"/>
      <w:marBottom w:val="0"/>
      <w:divBdr>
        <w:top w:val="none" w:sz="0" w:space="0" w:color="auto"/>
        <w:left w:val="none" w:sz="0" w:space="0" w:color="auto"/>
        <w:bottom w:val="none" w:sz="0" w:space="0" w:color="auto"/>
        <w:right w:val="none" w:sz="0" w:space="0" w:color="auto"/>
      </w:divBdr>
    </w:div>
    <w:div w:id="1780833645">
      <w:bodyDiv w:val="1"/>
      <w:marLeft w:val="0"/>
      <w:marRight w:val="0"/>
      <w:marTop w:val="0"/>
      <w:marBottom w:val="0"/>
      <w:divBdr>
        <w:top w:val="none" w:sz="0" w:space="0" w:color="auto"/>
        <w:left w:val="none" w:sz="0" w:space="0" w:color="auto"/>
        <w:bottom w:val="none" w:sz="0" w:space="0" w:color="auto"/>
        <w:right w:val="none" w:sz="0" w:space="0" w:color="auto"/>
      </w:divBdr>
    </w:div>
    <w:div w:id="1785075010">
      <w:bodyDiv w:val="1"/>
      <w:marLeft w:val="0"/>
      <w:marRight w:val="0"/>
      <w:marTop w:val="0"/>
      <w:marBottom w:val="0"/>
      <w:divBdr>
        <w:top w:val="none" w:sz="0" w:space="0" w:color="auto"/>
        <w:left w:val="none" w:sz="0" w:space="0" w:color="auto"/>
        <w:bottom w:val="none" w:sz="0" w:space="0" w:color="auto"/>
        <w:right w:val="none" w:sz="0" w:space="0" w:color="auto"/>
      </w:divBdr>
    </w:div>
    <w:div w:id="1797915601">
      <w:bodyDiv w:val="1"/>
      <w:marLeft w:val="0"/>
      <w:marRight w:val="0"/>
      <w:marTop w:val="0"/>
      <w:marBottom w:val="0"/>
      <w:divBdr>
        <w:top w:val="none" w:sz="0" w:space="0" w:color="auto"/>
        <w:left w:val="none" w:sz="0" w:space="0" w:color="auto"/>
        <w:bottom w:val="none" w:sz="0" w:space="0" w:color="auto"/>
        <w:right w:val="none" w:sz="0" w:space="0" w:color="auto"/>
      </w:divBdr>
    </w:div>
    <w:div w:id="1824464144">
      <w:bodyDiv w:val="1"/>
      <w:marLeft w:val="0"/>
      <w:marRight w:val="0"/>
      <w:marTop w:val="0"/>
      <w:marBottom w:val="0"/>
      <w:divBdr>
        <w:top w:val="none" w:sz="0" w:space="0" w:color="auto"/>
        <w:left w:val="none" w:sz="0" w:space="0" w:color="auto"/>
        <w:bottom w:val="none" w:sz="0" w:space="0" w:color="auto"/>
        <w:right w:val="none" w:sz="0" w:space="0" w:color="auto"/>
      </w:divBdr>
    </w:div>
    <w:div w:id="1830752204">
      <w:bodyDiv w:val="1"/>
      <w:marLeft w:val="0"/>
      <w:marRight w:val="0"/>
      <w:marTop w:val="0"/>
      <w:marBottom w:val="0"/>
      <w:divBdr>
        <w:top w:val="none" w:sz="0" w:space="0" w:color="auto"/>
        <w:left w:val="none" w:sz="0" w:space="0" w:color="auto"/>
        <w:bottom w:val="none" w:sz="0" w:space="0" w:color="auto"/>
        <w:right w:val="none" w:sz="0" w:space="0" w:color="auto"/>
      </w:divBdr>
    </w:div>
    <w:div w:id="1835030542">
      <w:bodyDiv w:val="1"/>
      <w:marLeft w:val="0"/>
      <w:marRight w:val="0"/>
      <w:marTop w:val="0"/>
      <w:marBottom w:val="0"/>
      <w:divBdr>
        <w:top w:val="none" w:sz="0" w:space="0" w:color="auto"/>
        <w:left w:val="none" w:sz="0" w:space="0" w:color="auto"/>
        <w:bottom w:val="none" w:sz="0" w:space="0" w:color="auto"/>
        <w:right w:val="none" w:sz="0" w:space="0" w:color="auto"/>
      </w:divBdr>
    </w:div>
    <w:div w:id="1839803654">
      <w:bodyDiv w:val="1"/>
      <w:marLeft w:val="0"/>
      <w:marRight w:val="0"/>
      <w:marTop w:val="0"/>
      <w:marBottom w:val="0"/>
      <w:divBdr>
        <w:top w:val="none" w:sz="0" w:space="0" w:color="auto"/>
        <w:left w:val="none" w:sz="0" w:space="0" w:color="auto"/>
        <w:bottom w:val="none" w:sz="0" w:space="0" w:color="auto"/>
        <w:right w:val="none" w:sz="0" w:space="0" w:color="auto"/>
      </w:divBdr>
    </w:div>
    <w:div w:id="1845630845">
      <w:bodyDiv w:val="1"/>
      <w:marLeft w:val="0"/>
      <w:marRight w:val="0"/>
      <w:marTop w:val="0"/>
      <w:marBottom w:val="0"/>
      <w:divBdr>
        <w:top w:val="none" w:sz="0" w:space="0" w:color="auto"/>
        <w:left w:val="none" w:sz="0" w:space="0" w:color="auto"/>
        <w:bottom w:val="none" w:sz="0" w:space="0" w:color="auto"/>
        <w:right w:val="none" w:sz="0" w:space="0" w:color="auto"/>
      </w:divBdr>
    </w:div>
    <w:div w:id="1857302470">
      <w:bodyDiv w:val="1"/>
      <w:marLeft w:val="0"/>
      <w:marRight w:val="0"/>
      <w:marTop w:val="0"/>
      <w:marBottom w:val="0"/>
      <w:divBdr>
        <w:top w:val="none" w:sz="0" w:space="0" w:color="auto"/>
        <w:left w:val="none" w:sz="0" w:space="0" w:color="auto"/>
        <w:bottom w:val="none" w:sz="0" w:space="0" w:color="auto"/>
        <w:right w:val="none" w:sz="0" w:space="0" w:color="auto"/>
      </w:divBdr>
    </w:div>
    <w:div w:id="1871802135">
      <w:bodyDiv w:val="1"/>
      <w:marLeft w:val="0"/>
      <w:marRight w:val="0"/>
      <w:marTop w:val="0"/>
      <w:marBottom w:val="0"/>
      <w:divBdr>
        <w:top w:val="none" w:sz="0" w:space="0" w:color="auto"/>
        <w:left w:val="none" w:sz="0" w:space="0" w:color="auto"/>
        <w:bottom w:val="none" w:sz="0" w:space="0" w:color="auto"/>
        <w:right w:val="none" w:sz="0" w:space="0" w:color="auto"/>
      </w:divBdr>
    </w:div>
    <w:div w:id="1901213264">
      <w:bodyDiv w:val="1"/>
      <w:marLeft w:val="0"/>
      <w:marRight w:val="0"/>
      <w:marTop w:val="0"/>
      <w:marBottom w:val="0"/>
      <w:divBdr>
        <w:top w:val="none" w:sz="0" w:space="0" w:color="auto"/>
        <w:left w:val="none" w:sz="0" w:space="0" w:color="auto"/>
        <w:bottom w:val="none" w:sz="0" w:space="0" w:color="auto"/>
        <w:right w:val="none" w:sz="0" w:space="0" w:color="auto"/>
      </w:divBdr>
    </w:div>
    <w:div w:id="1913078911">
      <w:bodyDiv w:val="1"/>
      <w:marLeft w:val="0"/>
      <w:marRight w:val="0"/>
      <w:marTop w:val="0"/>
      <w:marBottom w:val="0"/>
      <w:divBdr>
        <w:top w:val="none" w:sz="0" w:space="0" w:color="auto"/>
        <w:left w:val="none" w:sz="0" w:space="0" w:color="auto"/>
        <w:bottom w:val="none" w:sz="0" w:space="0" w:color="auto"/>
        <w:right w:val="none" w:sz="0" w:space="0" w:color="auto"/>
      </w:divBdr>
    </w:div>
    <w:div w:id="1924952174">
      <w:bodyDiv w:val="1"/>
      <w:marLeft w:val="0"/>
      <w:marRight w:val="0"/>
      <w:marTop w:val="0"/>
      <w:marBottom w:val="0"/>
      <w:divBdr>
        <w:top w:val="none" w:sz="0" w:space="0" w:color="auto"/>
        <w:left w:val="none" w:sz="0" w:space="0" w:color="auto"/>
        <w:bottom w:val="none" w:sz="0" w:space="0" w:color="auto"/>
        <w:right w:val="none" w:sz="0" w:space="0" w:color="auto"/>
      </w:divBdr>
    </w:div>
    <w:div w:id="1949239608">
      <w:bodyDiv w:val="1"/>
      <w:marLeft w:val="0"/>
      <w:marRight w:val="0"/>
      <w:marTop w:val="0"/>
      <w:marBottom w:val="0"/>
      <w:divBdr>
        <w:top w:val="none" w:sz="0" w:space="0" w:color="auto"/>
        <w:left w:val="none" w:sz="0" w:space="0" w:color="auto"/>
        <w:bottom w:val="none" w:sz="0" w:space="0" w:color="auto"/>
        <w:right w:val="none" w:sz="0" w:space="0" w:color="auto"/>
      </w:divBdr>
    </w:div>
    <w:div w:id="1957977512">
      <w:bodyDiv w:val="1"/>
      <w:marLeft w:val="0"/>
      <w:marRight w:val="0"/>
      <w:marTop w:val="0"/>
      <w:marBottom w:val="0"/>
      <w:divBdr>
        <w:top w:val="none" w:sz="0" w:space="0" w:color="auto"/>
        <w:left w:val="none" w:sz="0" w:space="0" w:color="auto"/>
        <w:bottom w:val="none" w:sz="0" w:space="0" w:color="auto"/>
        <w:right w:val="none" w:sz="0" w:space="0" w:color="auto"/>
      </w:divBdr>
    </w:div>
    <w:div w:id="1965114954">
      <w:bodyDiv w:val="1"/>
      <w:marLeft w:val="0"/>
      <w:marRight w:val="0"/>
      <w:marTop w:val="0"/>
      <w:marBottom w:val="0"/>
      <w:divBdr>
        <w:top w:val="none" w:sz="0" w:space="0" w:color="auto"/>
        <w:left w:val="none" w:sz="0" w:space="0" w:color="auto"/>
        <w:bottom w:val="none" w:sz="0" w:space="0" w:color="auto"/>
        <w:right w:val="none" w:sz="0" w:space="0" w:color="auto"/>
      </w:divBdr>
    </w:div>
    <w:div w:id="1990936610">
      <w:bodyDiv w:val="1"/>
      <w:marLeft w:val="0"/>
      <w:marRight w:val="0"/>
      <w:marTop w:val="0"/>
      <w:marBottom w:val="0"/>
      <w:divBdr>
        <w:top w:val="none" w:sz="0" w:space="0" w:color="auto"/>
        <w:left w:val="none" w:sz="0" w:space="0" w:color="auto"/>
        <w:bottom w:val="none" w:sz="0" w:space="0" w:color="auto"/>
        <w:right w:val="none" w:sz="0" w:space="0" w:color="auto"/>
      </w:divBdr>
    </w:div>
    <w:div w:id="2002808210">
      <w:bodyDiv w:val="1"/>
      <w:marLeft w:val="0"/>
      <w:marRight w:val="0"/>
      <w:marTop w:val="0"/>
      <w:marBottom w:val="0"/>
      <w:divBdr>
        <w:top w:val="none" w:sz="0" w:space="0" w:color="auto"/>
        <w:left w:val="none" w:sz="0" w:space="0" w:color="auto"/>
        <w:bottom w:val="none" w:sz="0" w:space="0" w:color="auto"/>
        <w:right w:val="none" w:sz="0" w:space="0" w:color="auto"/>
      </w:divBdr>
    </w:div>
    <w:div w:id="2009749881">
      <w:bodyDiv w:val="1"/>
      <w:marLeft w:val="0"/>
      <w:marRight w:val="0"/>
      <w:marTop w:val="0"/>
      <w:marBottom w:val="0"/>
      <w:divBdr>
        <w:top w:val="none" w:sz="0" w:space="0" w:color="auto"/>
        <w:left w:val="none" w:sz="0" w:space="0" w:color="auto"/>
        <w:bottom w:val="none" w:sz="0" w:space="0" w:color="auto"/>
        <w:right w:val="none" w:sz="0" w:space="0" w:color="auto"/>
      </w:divBdr>
    </w:div>
    <w:div w:id="2017029077">
      <w:bodyDiv w:val="1"/>
      <w:marLeft w:val="0"/>
      <w:marRight w:val="0"/>
      <w:marTop w:val="0"/>
      <w:marBottom w:val="0"/>
      <w:divBdr>
        <w:top w:val="none" w:sz="0" w:space="0" w:color="auto"/>
        <w:left w:val="none" w:sz="0" w:space="0" w:color="auto"/>
        <w:bottom w:val="none" w:sz="0" w:space="0" w:color="auto"/>
        <w:right w:val="none" w:sz="0" w:space="0" w:color="auto"/>
      </w:divBdr>
    </w:div>
    <w:div w:id="2041473321">
      <w:bodyDiv w:val="1"/>
      <w:marLeft w:val="0"/>
      <w:marRight w:val="0"/>
      <w:marTop w:val="0"/>
      <w:marBottom w:val="0"/>
      <w:divBdr>
        <w:top w:val="none" w:sz="0" w:space="0" w:color="auto"/>
        <w:left w:val="none" w:sz="0" w:space="0" w:color="auto"/>
        <w:bottom w:val="none" w:sz="0" w:space="0" w:color="auto"/>
        <w:right w:val="none" w:sz="0" w:space="0" w:color="auto"/>
      </w:divBdr>
    </w:div>
    <w:div w:id="2056998704">
      <w:bodyDiv w:val="1"/>
      <w:marLeft w:val="0"/>
      <w:marRight w:val="0"/>
      <w:marTop w:val="0"/>
      <w:marBottom w:val="0"/>
      <w:divBdr>
        <w:top w:val="none" w:sz="0" w:space="0" w:color="auto"/>
        <w:left w:val="none" w:sz="0" w:space="0" w:color="auto"/>
        <w:bottom w:val="none" w:sz="0" w:space="0" w:color="auto"/>
        <w:right w:val="none" w:sz="0" w:space="0" w:color="auto"/>
      </w:divBdr>
    </w:div>
    <w:div w:id="2059427000">
      <w:bodyDiv w:val="1"/>
      <w:marLeft w:val="0"/>
      <w:marRight w:val="0"/>
      <w:marTop w:val="0"/>
      <w:marBottom w:val="0"/>
      <w:divBdr>
        <w:top w:val="none" w:sz="0" w:space="0" w:color="auto"/>
        <w:left w:val="none" w:sz="0" w:space="0" w:color="auto"/>
        <w:bottom w:val="none" w:sz="0" w:space="0" w:color="auto"/>
        <w:right w:val="none" w:sz="0" w:space="0" w:color="auto"/>
      </w:divBdr>
    </w:div>
    <w:div w:id="2060132370">
      <w:bodyDiv w:val="1"/>
      <w:marLeft w:val="0"/>
      <w:marRight w:val="0"/>
      <w:marTop w:val="0"/>
      <w:marBottom w:val="0"/>
      <w:divBdr>
        <w:top w:val="none" w:sz="0" w:space="0" w:color="auto"/>
        <w:left w:val="none" w:sz="0" w:space="0" w:color="auto"/>
        <w:bottom w:val="none" w:sz="0" w:space="0" w:color="auto"/>
        <w:right w:val="none" w:sz="0" w:space="0" w:color="auto"/>
      </w:divBdr>
    </w:div>
    <w:div w:id="2060200242">
      <w:bodyDiv w:val="1"/>
      <w:marLeft w:val="0"/>
      <w:marRight w:val="0"/>
      <w:marTop w:val="0"/>
      <w:marBottom w:val="0"/>
      <w:divBdr>
        <w:top w:val="none" w:sz="0" w:space="0" w:color="auto"/>
        <w:left w:val="none" w:sz="0" w:space="0" w:color="auto"/>
        <w:bottom w:val="none" w:sz="0" w:space="0" w:color="auto"/>
        <w:right w:val="none" w:sz="0" w:space="0" w:color="auto"/>
      </w:divBdr>
    </w:div>
    <w:div w:id="2073115554">
      <w:bodyDiv w:val="1"/>
      <w:marLeft w:val="0"/>
      <w:marRight w:val="0"/>
      <w:marTop w:val="0"/>
      <w:marBottom w:val="0"/>
      <w:divBdr>
        <w:top w:val="none" w:sz="0" w:space="0" w:color="auto"/>
        <w:left w:val="none" w:sz="0" w:space="0" w:color="auto"/>
        <w:bottom w:val="none" w:sz="0" w:space="0" w:color="auto"/>
        <w:right w:val="none" w:sz="0" w:space="0" w:color="auto"/>
      </w:divBdr>
    </w:div>
    <w:div w:id="2074040332">
      <w:bodyDiv w:val="1"/>
      <w:marLeft w:val="0"/>
      <w:marRight w:val="0"/>
      <w:marTop w:val="0"/>
      <w:marBottom w:val="0"/>
      <w:divBdr>
        <w:top w:val="none" w:sz="0" w:space="0" w:color="auto"/>
        <w:left w:val="none" w:sz="0" w:space="0" w:color="auto"/>
        <w:bottom w:val="none" w:sz="0" w:space="0" w:color="auto"/>
        <w:right w:val="none" w:sz="0" w:space="0" w:color="auto"/>
      </w:divBdr>
    </w:div>
    <w:div w:id="2074544951">
      <w:bodyDiv w:val="1"/>
      <w:marLeft w:val="0"/>
      <w:marRight w:val="0"/>
      <w:marTop w:val="0"/>
      <w:marBottom w:val="0"/>
      <w:divBdr>
        <w:top w:val="none" w:sz="0" w:space="0" w:color="auto"/>
        <w:left w:val="none" w:sz="0" w:space="0" w:color="auto"/>
        <w:bottom w:val="none" w:sz="0" w:space="0" w:color="auto"/>
        <w:right w:val="none" w:sz="0" w:space="0" w:color="auto"/>
      </w:divBdr>
    </w:div>
    <w:div w:id="2074573613">
      <w:bodyDiv w:val="1"/>
      <w:marLeft w:val="0"/>
      <w:marRight w:val="0"/>
      <w:marTop w:val="0"/>
      <w:marBottom w:val="0"/>
      <w:divBdr>
        <w:top w:val="none" w:sz="0" w:space="0" w:color="auto"/>
        <w:left w:val="none" w:sz="0" w:space="0" w:color="auto"/>
        <w:bottom w:val="none" w:sz="0" w:space="0" w:color="auto"/>
        <w:right w:val="none" w:sz="0" w:space="0" w:color="auto"/>
      </w:divBdr>
    </w:div>
    <w:div w:id="2079093410">
      <w:bodyDiv w:val="1"/>
      <w:marLeft w:val="0"/>
      <w:marRight w:val="0"/>
      <w:marTop w:val="0"/>
      <w:marBottom w:val="0"/>
      <w:divBdr>
        <w:top w:val="none" w:sz="0" w:space="0" w:color="auto"/>
        <w:left w:val="none" w:sz="0" w:space="0" w:color="auto"/>
        <w:bottom w:val="none" w:sz="0" w:space="0" w:color="auto"/>
        <w:right w:val="none" w:sz="0" w:space="0" w:color="auto"/>
      </w:divBdr>
    </w:div>
    <w:div w:id="2080637306">
      <w:bodyDiv w:val="1"/>
      <w:marLeft w:val="0"/>
      <w:marRight w:val="0"/>
      <w:marTop w:val="0"/>
      <w:marBottom w:val="0"/>
      <w:divBdr>
        <w:top w:val="none" w:sz="0" w:space="0" w:color="auto"/>
        <w:left w:val="none" w:sz="0" w:space="0" w:color="auto"/>
        <w:bottom w:val="none" w:sz="0" w:space="0" w:color="auto"/>
        <w:right w:val="none" w:sz="0" w:space="0" w:color="auto"/>
      </w:divBdr>
    </w:div>
    <w:div w:id="2094010473">
      <w:bodyDiv w:val="1"/>
      <w:marLeft w:val="0"/>
      <w:marRight w:val="0"/>
      <w:marTop w:val="0"/>
      <w:marBottom w:val="0"/>
      <w:divBdr>
        <w:top w:val="none" w:sz="0" w:space="0" w:color="auto"/>
        <w:left w:val="none" w:sz="0" w:space="0" w:color="auto"/>
        <w:bottom w:val="none" w:sz="0" w:space="0" w:color="auto"/>
        <w:right w:val="none" w:sz="0" w:space="0" w:color="auto"/>
      </w:divBdr>
    </w:div>
    <w:div w:id="2095740930">
      <w:bodyDiv w:val="1"/>
      <w:marLeft w:val="0"/>
      <w:marRight w:val="0"/>
      <w:marTop w:val="0"/>
      <w:marBottom w:val="0"/>
      <w:divBdr>
        <w:top w:val="none" w:sz="0" w:space="0" w:color="auto"/>
        <w:left w:val="none" w:sz="0" w:space="0" w:color="auto"/>
        <w:bottom w:val="none" w:sz="0" w:space="0" w:color="auto"/>
        <w:right w:val="none" w:sz="0" w:space="0" w:color="auto"/>
      </w:divBdr>
    </w:div>
    <w:div w:id="2105108560">
      <w:bodyDiv w:val="1"/>
      <w:marLeft w:val="0"/>
      <w:marRight w:val="0"/>
      <w:marTop w:val="0"/>
      <w:marBottom w:val="0"/>
      <w:divBdr>
        <w:top w:val="none" w:sz="0" w:space="0" w:color="auto"/>
        <w:left w:val="none" w:sz="0" w:space="0" w:color="auto"/>
        <w:bottom w:val="none" w:sz="0" w:space="0" w:color="auto"/>
        <w:right w:val="none" w:sz="0" w:space="0" w:color="auto"/>
      </w:divBdr>
    </w:div>
    <w:div w:id="2116904967">
      <w:bodyDiv w:val="1"/>
      <w:marLeft w:val="0"/>
      <w:marRight w:val="0"/>
      <w:marTop w:val="0"/>
      <w:marBottom w:val="0"/>
      <w:divBdr>
        <w:top w:val="none" w:sz="0" w:space="0" w:color="auto"/>
        <w:left w:val="none" w:sz="0" w:space="0" w:color="auto"/>
        <w:bottom w:val="none" w:sz="0" w:space="0" w:color="auto"/>
        <w:right w:val="none" w:sz="0" w:space="0" w:color="auto"/>
      </w:divBdr>
    </w:div>
    <w:div w:id="2118140874">
      <w:bodyDiv w:val="1"/>
      <w:marLeft w:val="0"/>
      <w:marRight w:val="0"/>
      <w:marTop w:val="0"/>
      <w:marBottom w:val="0"/>
      <w:divBdr>
        <w:top w:val="none" w:sz="0" w:space="0" w:color="auto"/>
        <w:left w:val="none" w:sz="0" w:space="0" w:color="auto"/>
        <w:bottom w:val="none" w:sz="0" w:space="0" w:color="auto"/>
        <w:right w:val="none" w:sz="0" w:space="0" w:color="auto"/>
      </w:divBdr>
    </w:div>
    <w:div w:id="2134981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Doc-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19988EA526CC7B4ABA0459C006D62FED" ma:contentTypeVersion="0" ma:contentTypeDescription="新建文档。" ma:contentTypeScope="" ma:versionID="72af3050a34b597c9de1eb2485409b8b">
  <xsd:schema xmlns:xsd="http://www.w3.org/2001/XMLSchema" xmlns:p="http://schemas.microsoft.com/office/2006/metadata/properties" targetNamespace="http://schemas.microsoft.com/office/2006/metadata/properties" ma:root="true" ma:fieldsID="b51e50da1bca0add1c6bbfbefcbaaa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30B5-E57B-4C60-90B4-BBA900C127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E61054-6E5B-4E0A-9387-57314164B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4E6A57-DEE5-4F78-86EE-7B1C6D2C925A}">
  <ds:schemaRefs>
    <ds:schemaRef ds:uri="http://schemas.microsoft.com/sharepoint/v3/contenttype/forms"/>
  </ds:schemaRefs>
</ds:datastoreItem>
</file>

<file path=customXml/itemProps4.xml><?xml version="1.0" encoding="utf-8"?>
<ds:datastoreItem xmlns:ds="http://schemas.openxmlformats.org/officeDocument/2006/customXml" ds:itemID="{FF18D8B9-3A11-4DBA-AE16-EDBA41AB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Doc-Gen.dot</Template>
  <TotalTime>1341</TotalTime>
  <Pages>8</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P5604A17 报销TnE接口</vt:lpstr>
    </vt:vector>
  </TitlesOfParts>
  <Company>ESG Shanghai</Company>
  <LinksUpToDate>false</LinksUpToDate>
  <CharactersWithSpaces>4388</CharactersWithSpaces>
  <SharedDoc>false</SharedDoc>
  <HLinks>
    <vt:vector size="60" baseType="variant">
      <vt:variant>
        <vt:i4>1376309</vt:i4>
      </vt:variant>
      <vt:variant>
        <vt:i4>65</vt:i4>
      </vt:variant>
      <vt:variant>
        <vt:i4>0</vt:i4>
      </vt:variant>
      <vt:variant>
        <vt:i4>5</vt:i4>
      </vt:variant>
      <vt:variant>
        <vt:lpwstr/>
      </vt:variant>
      <vt:variant>
        <vt:lpwstr>_Toc327534212</vt:lpwstr>
      </vt:variant>
      <vt:variant>
        <vt:i4>1376309</vt:i4>
      </vt:variant>
      <vt:variant>
        <vt:i4>59</vt:i4>
      </vt:variant>
      <vt:variant>
        <vt:i4>0</vt:i4>
      </vt:variant>
      <vt:variant>
        <vt:i4>5</vt:i4>
      </vt:variant>
      <vt:variant>
        <vt:lpwstr/>
      </vt:variant>
      <vt:variant>
        <vt:lpwstr>_Toc327534211</vt:lpwstr>
      </vt:variant>
      <vt:variant>
        <vt:i4>1376309</vt:i4>
      </vt:variant>
      <vt:variant>
        <vt:i4>53</vt:i4>
      </vt:variant>
      <vt:variant>
        <vt:i4>0</vt:i4>
      </vt:variant>
      <vt:variant>
        <vt:i4>5</vt:i4>
      </vt:variant>
      <vt:variant>
        <vt:lpwstr/>
      </vt:variant>
      <vt:variant>
        <vt:lpwstr>_Toc327534210</vt:lpwstr>
      </vt:variant>
      <vt:variant>
        <vt:i4>1310773</vt:i4>
      </vt:variant>
      <vt:variant>
        <vt:i4>47</vt:i4>
      </vt:variant>
      <vt:variant>
        <vt:i4>0</vt:i4>
      </vt:variant>
      <vt:variant>
        <vt:i4>5</vt:i4>
      </vt:variant>
      <vt:variant>
        <vt:lpwstr/>
      </vt:variant>
      <vt:variant>
        <vt:lpwstr>_Toc327534209</vt:lpwstr>
      </vt:variant>
      <vt:variant>
        <vt:i4>1310773</vt:i4>
      </vt:variant>
      <vt:variant>
        <vt:i4>41</vt:i4>
      </vt:variant>
      <vt:variant>
        <vt:i4>0</vt:i4>
      </vt:variant>
      <vt:variant>
        <vt:i4>5</vt:i4>
      </vt:variant>
      <vt:variant>
        <vt:lpwstr/>
      </vt:variant>
      <vt:variant>
        <vt:lpwstr>_Toc327534208</vt:lpwstr>
      </vt:variant>
      <vt:variant>
        <vt:i4>1310773</vt:i4>
      </vt:variant>
      <vt:variant>
        <vt:i4>35</vt:i4>
      </vt:variant>
      <vt:variant>
        <vt:i4>0</vt:i4>
      </vt:variant>
      <vt:variant>
        <vt:i4>5</vt:i4>
      </vt:variant>
      <vt:variant>
        <vt:lpwstr/>
      </vt:variant>
      <vt:variant>
        <vt:lpwstr>_Toc327534207</vt:lpwstr>
      </vt:variant>
      <vt:variant>
        <vt:i4>1310773</vt:i4>
      </vt:variant>
      <vt:variant>
        <vt:i4>29</vt:i4>
      </vt:variant>
      <vt:variant>
        <vt:i4>0</vt:i4>
      </vt:variant>
      <vt:variant>
        <vt:i4>5</vt:i4>
      </vt:variant>
      <vt:variant>
        <vt:lpwstr/>
      </vt:variant>
      <vt:variant>
        <vt:lpwstr>_Toc327534206</vt:lpwstr>
      </vt:variant>
      <vt:variant>
        <vt:i4>1310773</vt:i4>
      </vt:variant>
      <vt:variant>
        <vt:i4>23</vt:i4>
      </vt:variant>
      <vt:variant>
        <vt:i4>0</vt:i4>
      </vt:variant>
      <vt:variant>
        <vt:i4>5</vt:i4>
      </vt:variant>
      <vt:variant>
        <vt:lpwstr/>
      </vt:variant>
      <vt:variant>
        <vt:lpwstr>_Toc327534205</vt:lpwstr>
      </vt:variant>
      <vt:variant>
        <vt:i4>1310773</vt:i4>
      </vt:variant>
      <vt:variant>
        <vt:i4>17</vt:i4>
      </vt:variant>
      <vt:variant>
        <vt:i4>0</vt:i4>
      </vt:variant>
      <vt:variant>
        <vt:i4>5</vt:i4>
      </vt:variant>
      <vt:variant>
        <vt:lpwstr/>
      </vt:variant>
      <vt:variant>
        <vt:lpwstr>_Toc327534204</vt:lpwstr>
      </vt:variant>
      <vt:variant>
        <vt:i4>1310773</vt:i4>
      </vt:variant>
      <vt:variant>
        <vt:i4>11</vt:i4>
      </vt:variant>
      <vt:variant>
        <vt:i4>0</vt:i4>
      </vt:variant>
      <vt:variant>
        <vt:i4>5</vt:i4>
      </vt:variant>
      <vt:variant>
        <vt:lpwstr/>
      </vt:variant>
      <vt:variant>
        <vt:lpwstr>_Toc327534203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P5604A17 报销TnE接口</dc:title>
  <dc:subject>原材料库存状态查询</dc:subject>
  <dc:creator>Ronnie Tang</dc:creator>
  <cp:lastModifiedBy>New Name</cp:lastModifiedBy>
  <cp:revision>186</cp:revision>
  <cp:lastPrinted>2017-10-19T03:05:00Z</cp:lastPrinted>
  <dcterms:created xsi:type="dcterms:W3CDTF">2017-10-16T10:46:00Z</dcterms:created>
  <dcterms:modified xsi:type="dcterms:W3CDTF">2020-11-11T08:00:00Z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RHQ</vt:lpwstr>
  </property>
  <property fmtid="{D5CDD505-2E9C-101B-9397-08002B2CF9AE}" pid="3" name="Document Number">
    <vt:lpwstr>R5542001</vt:lpwstr>
  </property>
  <property fmtid="{D5CDD505-2E9C-101B-9397-08002B2CF9AE}" pid="4" name="ContentTypeId">
    <vt:lpwstr>0x01010019988EA526CC7B4ABA0459C006D62FED</vt:lpwstr>
  </property>
  <property fmtid="{D5CDD505-2E9C-101B-9397-08002B2CF9AE}" pid="5" name="Owner">
    <vt:lpwstr>Alfred</vt:lpwstr>
  </property>
</Properties>
</file>