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BE" w:rsidRPr="00D64EBE" w:rsidRDefault="00D64EBE" w:rsidP="00D64EBE">
      <w:pPr>
        <w:jc w:val="center"/>
        <w:rPr>
          <w:b/>
          <w:sz w:val="28"/>
          <w:szCs w:val="28"/>
        </w:rPr>
      </w:pPr>
      <w:r w:rsidRPr="00D64EBE">
        <w:rPr>
          <w:rFonts w:hint="eastAsia"/>
          <w:b/>
          <w:sz w:val="28"/>
          <w:szCs w:val="28"/>
        </w:rPr>
        <w:t>招标内容和投标要求</w:t>
      </w:r>
    </w:p>
    <w:p w:rsidR="00D64EBE" w:rsidRPr="00591745" w:rsidRDefault="00591745" w:rsidP="00CA744A">
      <w:pPr>
        <w:rPr>
          <w:b/>
          <w:sz w:val="32"/>
          <w:szCs w:val="32"/>
        </w:rPr>
      </w:pPr>
      <w:r w:rsidRPr="00591745">
        <w:rPr>
          <w:rFonts w:hint="eastAsia"/>
          <w:b/>
          <w:sz w:val="32"/>
          <w:szCs w:val="32"/>
        </w:rPr>
        <w:t>一、投标内容：</w:t>
      </w:r>
    </w:p>
    <w:p w:rsidR="00AF735B" w:rsidRDefault="00AF735B" w:rsidP="00AF735B">
      <w:pPr>
        <w:rPr>
          <w:b/>
        </w:rPr>
      </w:pPr>
      <w:r w:rsidRPr="00E11C97">
        <w:rPr>
          <w:rFonts w:hint="eastAsia"/>
          <w:b/>
        </w:rPr>
        <w:t>（</w:t>
      </w:r>
      <w:r w:rsidR="00CB018F">
        <w:rPr>
          <w:b/>
        </w:rPr>
        <w:t>1</w:t>
      </w:r>
      <w:r w:rsidRPr="00E11C97">
        <w:rPr>
          <w:rFonts w:hint="eastAsia"/>
          <w:b/>
        </w:rPr>
        <w:t>）</w:t>
      </w:r>
      <w:r w:rsidR="00D17EB9">
        <w:rPr>
          <w:rFonts w:hint="eastAsia"/>
          <w:b/>
        </w:rPr>
        <w:t>交换机第三方</w:t>
      </w:r>
    </w:p>
    <w:tbl>
      <w:tblPr>
        <w:tblW w:w="8921" w:type="dxa"/>
        <w:tblLook w:val="04A0" w:firstRow="1" w:lastRow="0" w:firstColumn="1" w:lastColumn="0" w:noHBand="0" w:noVBand="1"/>
      </w:tblPr>
      <w:tblGrid>
        <w:gridCol w:w="417"/>
        <w:gridCol w:w="1537"/>
        <w:gridCol w:w="871"/>
        <w:gridCol w:w="2694"/>
        <w:gridCol w:w="3402"/>
      </w:tblGrid>
      <w:tr w:rsidR="00591745" w:rsidRPr="00591745" w:rsidTr="0052018A">
        <w:trPr>
          <w:trHeight w:val="630"/>
        </w:trPr>
        <w:tc>
          <w:tcPr>
            <w:tcW w:w="41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537" w:type="dxa"/>
            <w:tcBorders>
              <w:top w:val="single" w:sz="8" w:space="0" w:color="auto"/>
              <w:left w:val="nil"/>
              <w:bottom w:val="single" w:sz="4" w:space="0" w:color="auto"/>
              <w:right w:val="nil"/>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87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8" w:space="0" w:color="auto"/>
              <w:left w:val="nil"/>
              <w:bottom w:val="single" w:sz="4" w:space="0" w:color="auto"/>
              <w:right w:val="single" w:sz="4" w:space="0" w:color="auto"/>
            </w:tcBorders>
            <w:shd w:val="clear" w:color="auto" w:fill="auto"/>
            <w:vAlign w:val="center"/>
            <w:hideMark/>
          </w:tcPr>
          <w:p w:rsidR="00591745" w:rsidRPr="00591745" w:rsidRDefault="00591745" w:rsidP="00591745">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D17EB9" w:rsidRPr="00591745" w:rsidTr="0052018A">
        <w:trPr>
          <w:trHeight w:val="522"/>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widowControl/>
              <w:jc w:val="center"/>
              <w:rPr>
                <w:rFonts w:ascii="宋体" w:eastAsia="宋体" w:hAnsi="宋体" w:cs="Times New Roman"/>
                <w:color w:val="000000"/>
                <w:kern w:val="0"/>
                <w:szCs w:val="21"/>
              </w:rPr>
            </w:pPr>
            <w:r w:rsidRPr="00E10AB7">
              <w:rPr>
                <w:rFonts w:ascii="宋体" w:eastAsia="宋体" w:hAnsi="宋体" w:cs="Times New Roman"/>
                <w:color w:val="000000"/>
                <w:kern w:val="0"/>
                <w:szCs w:val="21"/>
              </w:rPr>
              <w:t>1</w:t>
            </w:r>
          </w:p>
        </w:tc>
        <w:tc>
          <w:tcPr>
            <w:tcW w:w="1537" w:type="dxa"/>
            <w:tcBorders>
              <w:top w:val="nil"/>
              <w:left w:val="nil"/>
              <w:bottom w:val="single" w:sz="4" w:space="0" w:color="auto"/>
              <w:right w:val="nil"/>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交换机</w:t>
            </w:r>
          </w:p>
        </w:tc>
        <w:tc>
          <w:tcPr>
            <w:tcW w:w="871"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w:t>
            </w:r>
          </w:p>
        </w:tc>
        <w:tc>
          <w:tcPr>
            <w:tcW w:w="2694"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Catalyst 4500+E Series</w:t>
            </w:r>
          </w:p>
        </w:tc>
        <w:tc>
          <w:tcPr>
            <w:tcW w:w="3402"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FXS2209Q1H4</w:t>
            </w:r>
          </w:p>
        </w:tc>
      </w:tr>
      <w:tr w:rsidR="00D17EB9" w:rsidRPr="00591745" w:rsidTr="0052018A">
        <w:trPr>
          <w:trHeight w:val="645"/>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widowControl/>
              <w:jc w:val="center"/>
              <w:rPr>
                <w:rFonts w:ascii="宋体" w:eastAsia="宋体" w:hAnsi="宋体" w:cs="Times New Roman"/>
                <w:color w:val="000000"/>
                <w:kern w:val="0"/>
                <w:szCs w:val="21"/>
              </w:rPr>
            </w:pPr>
            <w:r w:rsidRPr="00E10AB7">
              <w:rPr>
                <w:rFonts w:ascii="宋体" w:eastAsia="宋体" w:hAnsi="宋体" w:cs="Times New Roman"/>
                <w:color w:val="000000"/>
                <w:kern w:val="0"/>
                <w:szCs w:val="21"/>
              </w:rPr>
              <w:t>2</w:t>
            </w:r>
          </w:p>
        </w:tc>
        <w:tc>
          <w:tcPr>
            <w:tcW w:w="1537" w:type="dxa"/>
            <w:tcBorders>
              <w:top w:val="nil"/>
              <w:left w:val="nil"/>
              <w:bottom w:val="single" w:sz="4" w:space="0" w:color="auto"/>
              <w:right w:val="nil"/>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交换机</w:t>
            </w:r>
          </w:p>
        </w:tc>
        <w:tc>
          <w:tcPr>
            <w:tcW w:w="871"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w:t>
            </w:r>
          </w:p>
        </w:tc>
        <w:tc>
          <w:tcPr>
            <w:tcW w:w="2694"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Catalyst 4500+E Series</w:t>
            </w:r>
          </w:p>
        </w:tc>
        <w:tc>
          <w:tcPr>
            <w:tcW w:w="3402"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FXS2209Q1H4备机</w:t>
            </w:r>
          </w:p>
        </w:tc>
      </w:tr>
      <w:tr w:rsidR="00D17EB9" w:rsidRPr="00591745" w:rsidTr="0052018A">
        <w:trPr>
          <w:trHeight w:val="522"/>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widowControl/>
              <w:jc w:val="center"/>
              <w:rPr>
                <w:rFonts w:ascii="宋体" w:eastAsia="宋体" w:hAnsi="宋体" w:cs="Times New Roman"/>
                <w:color w:val="000000"/>
                <w:kern w:val="0"/>
                <w:szCs w:val="21"/>
              </w:rPr>
            </w:pPr>
            <w:r w:rsidRPr="00E10AB7">
              <w:rPr>
                <w:rFonts w:ascii="宋体" w:eastAsia="宋体" w:hAnsi="宋体" w:cs="Times New Roman"/>
                <w:color w:val="000000"/>
                <w:kern w:val="0"/>
                <w:szCs w:val="21"/>
              </w:rPr>
              <w:t>3</w:t>
            </w:r>
          </w:p>
        </w:tc>
        <w:tc>
          <w:tcPr>
            <w:tcW w:w="1537" w:type="dxa"/>
            <w:tcBorders>
              <w:top w:val="nil"/>
              <w:left w:val="nil"/>
              <w:bottom w:val="single" w:sz="4" w:space="0" w:color="auto"/>
              <w:right w:val="nil"/>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交换机</w:t>
            </w:r>
          </w:p>
        </w:tc>
        <w:tc>
          <w:tcPr>
            <w:tcW w:w="871"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w:t>
            </w:r>
          </w:p>
        </w:tc>
        <w:tc>
          <w:tcPr>
            <w:tcW w:w="2694"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 9500</w:t>
            </w:r>
          </w:p>
        </w:tc>
        <w:tc>
          <w:tcPr>
            <w:tcW w:w="3402"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1801038529/FCW2322F1DP</w:t>
            </w:r>
          </w:p>
        </w:tc>
      </w:tr>
      <w:tr w:rsidR="00D17EB9" w:rsidRPr="00591745" w:rsidTr="0052018A">
        <w:trPr>
          <w:trHeight w:val="522"/>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widowControl/>
              <w:jc w:val="center"/>
              <w:rPr>
                <w:rFonts w:ascii="宋体" w:eastAsia="宋体" w:hAnsi="宋体" w:cs="Times New Roman"/>
                <w:color w:val="000000"/>
                <w:kern w:val="0"/>
                <w:szCs w:val="21"/>
              </w:rPr>
            </w:pPr>
            <w:r w:rsidRPr="00E10AB7">
              <w:rPr>
                <w:rFonts w:ascii="宋体" w:eastAsia="宋体" w:hAnsi="宋体" w:cs="Times New Roman"/>
                <w:color w:val="000000"/>
                <w:kern w:val="0"/>
                <w:szCs w:val="21"/>
              </w:rPr>
              <w:t>4</w:t>
            </w:r>
          </w:p>
        </w:tc>
        <w:tc>
          <w:tcPr>
            <w:tcW w:w="1537" w:type="dxa"/>
            <w:tcBorders>
              <w:top w:val="nil"/>
              <w:left w:val="nil"/>
              <w:bottom w:val="single" w:sz="4" w:space="0" w:color="auto"/>
              <w:right w:val="nil"/>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交换机</w:t>
            </w:r>
          </w:p>
        </w:tc>
        <w:tc>
          <w:tcPr>
            <w:tcW w:w="871"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w:t>
            </w:r>
          </w:p>
        </w:tc>
        <w:tc>
          <w:tcPr>
            <w:tcW w:w="2694"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 9500</w:t>
            </w:r>
          </w:p>
        </w:tc>
        <w:tc>
          <w:tcPr>
            <w:tcW w:w="3402" w:type="dxa"/>
            <w:tcBorders>
              <w:top w:val="nil"/>
              <w:left w:val="nil"/>
              <w:bottom w:val="single" w:sz="4" w:space="0" w:color="auto"/>
              <w:right w:val="single" w:sz="4" w:space="0" w:color="auto"/>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1801038529/FCW2323A2YB</w:t>
            </w:r>
          </w:p>
        </w:tc>
      </w:tr>
      <w:tr w:rsidR="00D17EB9" w:rsidRPr="00591745" w:rsidTr="0052018A">
        <w:trPr>
          <w:trHeight w:val="522"/>
        </w:trPr>
        <w:tc>
          <w:tcPr>
            <w:tcW w:w="417"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widowControl/>
              <w:jc w:val="center"/>
              <w:rPr>
                <w:rFonts w:ascii="宋体" w:eastAsia="宋体" w:hAnsi="宋体" w:cs="Times New Roman"/>
                <w:color w:val="000000"/>
                <w:kern w:val="0"/>
                <w:szCs w:val="21"/>
              </w:rPr>
            </w:pPr>
            <w:r w:rsidRPr="00E10AB7">
              <w:rPr>
                <w:rFonts w:ascii="宋体" w:eastAsia="宋体" w:hAnsi="宋体" w:cs="Times New Roman"/>
                <w:color w:val="000000"/>
                <w:kern w:val="0"/>
                <w:szCs w:val="21"/>
              </w:rPr>
              <w:t>5</w:t>
            </w:r>
          </w:p>
        </w:tc>
        <w:tc>
          <w:tcPr>
            <w:tcW w:w="1537" w:type="dxa"/>
            <w:tcBorders>
              <w:top w:val="nil"/>
              <w:left w:val="nil"/>
              <w:bottom w:val="single" w:sz="4" w:space="0" w:color="auto"/>
              <w:right w:val="nil"/>
            </w:tcBorders>
            <w:shd w:val="clear" w:color="auto" w:fill="auto"/>
            <w:noWrap/>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交换机</w:t>
            </w:r>
          </w:p>
        </w:tc>
        <w:tc>
          <w:tcPr>
            <w:tcW w:w="871" w:type="dxa"/>
            <w:tcBorders>
              <w:top w:val="nil"/>
              <w:left w:val="single" w:sz="8" w:space="0" w:color="auto"/>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w:t>
            </w:r>
          </w:p>
        </w:tc>
        <w:tc>
          <w:tcPr>
            <w:tcW w:w="2694" w:type="dxa"/>
            <w:tcBorders>
              <w:top w:val="nil"/>
              <w:left w:val="nil"/>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cisco WS-C4507R+E</w:t>
            </w:r>
          </w:p>
        </w:tc>
        <w:tc>
          <w:tcPr>
            <w:tcW w:w="3402" w:type="dxa"/>
            <w:tcBorders>
              <w:top w:val="nil"/>
              <w:left w:val="nil"/>
              <w:bottom w:val="single" w:sz="4" w:space="0" w:color="auto"/>
              <w:right w:val="single" w:sz="4" w:space="0" w:color="auto"/>
            </w:tcBorders>
            <w:shd w:val="clear" w:color="auto" w:fill="auto"/>
            <w:vAlign w:val="center"/>
            <w:hideMark/>
          </w:tcPr>
          <w:p w:rsidR="00D17EB9" w:rsidRPr="00E10AB7" w:rsidRDefault="00D17EB9" w:rsidP="00D17EB9">
            <w:pPr>
              <w:rPr>
                <w:rFonts w:ascii="宋体" w:eastAsia="宋体" w:hAnsi="宋体"/>
                <w:szCs w:val="21"/>
              </w:rPr>
            </w:pPr>
            <w:r w:rsidRPr="00E10AB7">
              <w:rPr>
                <w:rFonts w:ascii="宋体" w:eastAsia="宋体" w:hAnsi="宋体" w:hint="eastAsia"/>
                <w:szCs w:val="21"/>
              </w:rPr>
              <w:t>FXS2029Q2RC</w:t>
            </w:r>
          </w:p>
        </w:tc>
      </w:tr>
    </w:tbl>
    <w:p w:rsidR="00D64EBE" w:rsidRPr="00D64EBE" w:rsidRDefault="00D64EBE" w:rsidP="00AF735B">
      <w:pPr>
        <w:rPr>
          <w:b/>
        </w:rPr>
      </w:pPr>
    </w:p>
    <w:p w:rsidR="00D64EBE" w:rsidRDefault="002B6F6E" w:rsidP="00944A08">
      <w:pPr>
        <w:rPr>
          <w:b/>
        </w:rPr>
      </w:pPr>
      <w:r>
        <w:rPr>
          <w:rFonts w:hint="eastAsia"/>
          <w:b/>
        </w:rPr>
        <w:t>（</w:t>
      </w:r>
      <w:r w:rsidRPr="002B6F6E">
        <w:rPr>
          <w:rFonts w:hint="eastAsia"/>
          <w:b/>
        </w:rPr>
        <w:t>2</w:t>
      </w:r>
      <w:r w:rsidRPr="002B6F6E">
        <w:rPr>
          <w:rFonts w:hint="eastAsia"/>
          <w:b/>
        </w:rPr>
        <w:t>）</w:t>
      </w:r>
      <w:r w:rsidR="00D17EB9">
        <w:rPr>
          <w:rFonts w:hint="eastAsia"/>
          <w:b/>
        </w:rPr>
        <w:t>网络控制器原厂</w:t>
      </w:r>
    </w:p>
    <w:tbl>
      <w:tblPr>
        <w:tblpPr w:leftFromText="180" w:rightFromText="180" w:vertAnchor="text" w:horzAnchor="margin" w:tblpY="240"/>
        <w:tblW w:w="8921" w:type="dxa"/>
        <w:tblLook w:val="04A0" w:firstRow="1" w:lastRow="0" w:firstColumn="1" w:lastColumn="0" w:noHBand="0" w:noVBand="1"/>
      </w:tblPr>
      <w:tblGrid>
        <w:gridCol w:w="573"/>
        <w:gridCol w:w="1402"/>
        <w:gridCol w:w="850"/>
        <w:gridCol w:w="2694"/>
        <w:gridCol w:w="3402"/>
      </w:tblGrid>
      <w:tr w:rsidR="002B6F6E" w:rsidRPr="00591745" w:rsidTr="0052018A">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402" w:type="dxa"/>
            <w:tcBorders>
              <w:top w:val="single" w:sz="4" w:space="0" w:color="auto"/>
              <w:left w:val="nil"/>
              <w:bottom w:val="single" w:sz="4" w:space="0" w:color="auto"/>
              <w:right w:val="nil"/>
            </w:tcBorders>
            <w:shd w:val="clear" w:color="auto" w:fill="auto"/>
            <w:noWrap/>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694" w:type="dxa"/>
            <w:tcBorders>
              <w:top w:val="single" w:sz="4" w:space="0" w:color="auto"/>
              <w:left w:val="nil"/>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2B6F6E" w:rsidRPr="00591745" w:rsidRDefault="002B6F6E" w:rsidP="002B6F6E">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D17EB9" w:rsidRPr="00591745" w:rsidTr="0052018A">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17EB9" w:rsidRPr="00591745" w:rsidRDefault="00D17EB9" w:rsidP="00D17EB9">
            <w:pPr>
              <w:widowControl/>
              <w:jc w:val="center"/>
              <w:rPr>
                <w:rFonts w:ascii="宋体" w:eastAsia="宋体" w:hAnsi="宋体" w:cs="宋体"/>
                <w:color w:val="000000"/>
                <w:kern w:val="0"/>
                <w:sz w:val="20"/>
                <w:szCs w:val="20"/>
              </w:rPr>
            </w:pPr>
            <w:r w:rsidRPr="00005264">
              <w:rPr>
                <w:rFonts w:ascii="宋体" w:eastAsia="宋体" w:hAnsi="宋体" w:cs="宋体"/>
                <w:color w:val="000000"/>
                <w:kern w:val="0"/>
                <w:sz w:val="20"/>
                <w:szCs w:val="20"/>
              </w:rPr>
              <w:t>1</w:t>
            </w:r>
          </w:p>
        </w:tc>
        <w:tc>
          <w:tcPr>
            <w:tcW w:w="1402" w:type="dxa"/>
            <w:tcBorders>
              <w:top w:val="single" w:sz="4" w:space="0" w:color="auto"/>
              <w:left w:val="nil"/>
              <w:bottom w:val="single" w:sz="4" w:space="0" w:color="auto"/>
              <w:right w:val="nil"/>
            </w:tcBorders>
            <w:shd w:val="clear" w:color="auto" w:fill="auto"/>
            <w:noWrap/>
            <w:vAlign w:val="center"/>
          </w:tcPr>
          <w:p w:rsidR="00D17EB9" w:rsidRPr="00623BEF" w:rsidRDefault="00D17EB9" w:rsidP="00D17EB9">
            <w:r w:rsidRPr="00623BEF">
              <w:rPr>
                <w:rFonts w:hint="eastAsia"/>
              </w:rPr>
              <w:t>WAC</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17EB9" w:rsidRPr="00623BEF" w:rsidRDefault="00D17EB9" w:rsidP="00D17EB9">
            <w:r w:rsidRPr="00623BEF">
              <w:rPr>
                <w:rFonts w:hint="eastAsia"/>
              </w:rPr>
              <w:t>华为</w:t>
            </w:r>
          </w:p>
        </w:tc>
        <w:tc>
          <w:tcPr>
            <w:tcW w:w="2694" w:type="dxa"/>
            <w:tcBorders>
              <w:top w:val="single" w:sz="4" w:space="0" w:color="auto"/>
              <w:left w:val="nil"/>
              <w:bottom w:val="single" w:sz="4" w:space="0" w:color="auto"/>
              <w:right w:val="single" w:sz="4" w:space="0" w:color="auto"/>
            </w:tcBorders>
            <w:shd w:val="clear" w:color="auto" w:fill="auto"/>
            <w:vAlign w:val="center"/>
          </w:tcPr>
          <w:p w:rsidR="00D17EB9" w:rsidRPr="00623BEF" w:rsidRDefault="00D17EB9" w:rsidP="00D17EB9">
            <w:r w:rsidRPr="00623BEF">
              <w:rPr>
                <w:rFonts w:hint="eastAsia"/>
              </w:rPr>
              <w:t>AC6508</w:t>
            </w:r>
          </w:p>
        </w:tc>
        <w:tc>
          <w:tcPr>
            <w:tcW w:w="3402" w:type="dxa"/>
            <w:tcBorders>
              <w:top w:val="single" w:sz="4" w:space="0" w:color="auto"/>
              <w:left w:val="nil"/>
              <w:bottom w:val="single" w:sz="4" w:space="0" w:color="auto"/>
              <w:right w:val="single" w:sz="4" w:space="0" w:color="auto"/>
            </w:tcBorders>
            <w:shd w:val="clear" w:color="auto" w:fill="auto"/>
            <w:vAlign w:val="center"/>
          </w:tcPr>
          <w:p w:rsidR="00D17EB9" w:rsidRPr="00623BEF" w:rsidRDefault="00D17EB9" w:rsidP="00D17EB9">
            <w:r w:rsidRPr="00623BEF">
              <w:rPr>
                <w:rFonts w:hint="eastAsia"/>
              </w:rPr>
              <w:t>101960082634</w:t>
            </w:r>
          </w:p>
        </w:tc>
      </w:tr>
      <w:tr w:rsidR="00D17EB9" w:rsidRPr="00591745" w:rsidTr="0052018A">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D17EB9" w:rsidRPr="00591745" w:rsidRDefault="00D17EB9" w:rsidP="00D17EB9">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402" w:type="dxa"/>
            <w:tcBorders>
              <w:top w:val="nil"/>
              <w:left w:val="nil"/>
              <w:bottom w:val="single" w:sz="4" w:space="0" w:color="auto"/>
              <w:right w:val="nil"/>
            </w:tcBorders>
            <w:shd w:val="clear" w:color="auto" w:fill="auto"/>
            <w:noWrap/>
            <w:vAlign w:val="center"/>
          </w:tcPr>
          <w:p w:rsidR="00D17EB9" w:rsidRPr="00623BEF" w:rsidRDefault="00D17EB9" w:rsidP="00D17EB9">
            <w:r w:rsidRPr="00623BEF">
              <w:rPr>
                <w:rFonts w:hint="eastAsia"/>
              </w:rPr>
              <w:t>WAC</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D17EB9" w:rsidRPr="00623BEF" w:rsidRDefault="00D17EB9" w:rsidP="00D17EB9">
            <w:r w:rsidRPr="00623BEF">
              <w:rPr>
                <w:rFonts w:hint="eastAsia"/>
              </w:rPr>
              <w:t>华为</w:t>
            </w:r>
          </w:p>
        </w:tc>
        <w:tc>
          <w:tcPr>
            <w:tcW w:w="2694" w:type="dxa"/>
            <w:tcBorders>
              <w:top w:val="nil"/>
              <w:left w:val="nil"/>
              <w:bottom w:val="single" w:sz="4" w:space="0" w:color="auto"/>
              <w:right w:val="single" w:sz="4" w:space="0" w:color="auto"/>
            </w:tcBorders>
            <w:shd w:val="clear" w:color="auto" w:fill="auto"/>
            <w:vAlign w:val="center"/>
          </w:tcPr>
          <w:p w:rsidR="00D17EB9" w:rsidRPr="00623BEF" w:rsidRDefault="00D17EB9" w:rsidP="00D17EB9">
            <w:r w:rsidRPr="00623BEF">
              <w:rPr>
                <w:rFonts w:hint="eastAsia"/>
              </w:rPr>
              <w:t>AC6508</w:t>
            </w:r>
          </w:p>
        </w:tc>
        <w:tc>
          <w:tcPr>
            <w:tcW w:w="3402" w:type="dxa"/>
            <w:tcBorders>
              <w:top w:val="nil"/>
              <w:left w:val="nil"/>
              <w:bottom w:val="single" w:sz="4" w:space="0" w:color="auto"/>
              <w:right w:val="single" w:sz="4" w:space="0" w:color="auto"/>
            </w:tcBorders>
            <w:shd w:val="clear" w:color="auto" w:fill="auto"/>
            <w:vAlign w:val="center"/>
          </w:tcPr>
          <w:p w:rsidR="00D17EB9" w:rsidRPr="00623BEF" w:rsidRDefault="00D17EB9" w:rsidP="00D17EB9">
            <w:r w:rsidRPr="00623BEF">
              <w:rPr>
                <w:rFonts w:hint="eastAsia"/>
              </w:rPr>
              <w:t>101960084088</w:t>
            </w:r>
          </w:p>
        </w:tc>
      </w:tr>
      <w:tr w:rsidR="00D17EB9" w:rsidRPr="00591745" w:rsidTr="0052018A">
        <w:trPr>
          <w:trHeight w:val="6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D17EB9" w:rsidRPr="00591745" w:rsidRDefault="00D17EB9" w:rsidP="00D17EB9">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3</w:t>
            </w:r>
          </w:p>
        </w:tc>
        <w:tc>
          <w:tcPr>
            <w:tcW w:w="1402" w:type="dxa"/>
            <w:tcBorders>
              <w:top w:val="nil"/>
              <w:left w:val="nil"/>
              <w:bottom w:val="single" w:sz="4" w:space="0" w:color="auto"/>
              <w:right w:val="nil"/>
            </w:tcBorders>
            <w:shd w:val="clear" w:color="auto" w:fill="auto"/>
            <w:noWrap/>
            <w:vAlign w:val="center"/>
          </w:tcPr>
          <w:p w:rsidR="00D17EB9" w:rsidRPr="00623BEF" w:rsidRDefault="00D17EB9" w:rsidP="00D17EB9">
            <w:r w:rsidRPr="00623BEF">
              <w:rPr>
                <w:rFonts w:hint="eastAsia"/>
              </w:rPr>
              <w:t>网络控制器</w:t>
            </w:r>
          </w:p>
        </w:tc>
        <w:tc>
          <w:tcPr>
            <w:tcW w:w="850" w:type="dxa"/>
            <w:tcBorders>
              <w:top w:val="nil"/>
              <w:left w:val="single" w:sz="8" w:space="0" w:color="auto"/>
              <w:bottom w:val="single" w:sz="4" w:space="0" w:color="auto"/>
              <w:right w:val="single" w:sz="4" w:space="0" w:color="auto"/>
            </w:tcBorders>
            <w:shd w:val="clear" w:color="auto" w:fill="auto"/>
            <w:noWrap/>
            <w:vAlign w:val="center"/>
          </w:tcPr>
          <w:p w:rsidR="00D17EB9" w:rsidRPr="00623BEF" w:rsidRDefault="00D17EB9" w:rsidP="00D17EB9">
            <w:r w:rsidRPr="00623BEF">
              <w:rPr>
                <w:rFonts w:hint="eastAsia"/>
              </w:rPr>
              <w:t>华为</w:t>
            </w:r>
          </w:p>
        </w:tc>
        <w:tc>
          <w:tcPr>
            <w:tcW w:w="2694" w:type="dxa"/>
            <w:tcBorders>
              <w:top w:val="nil"/>
              <w:left w:val="nil"/>
              <w:bottom w:val="single" w:sz="4" w:space="0" w:color="auto"/>
              <w:right w:val="single" w:sz="4" w:space="0" w:color="auto"/>
            </w:tcBorders>
            <w:shd w:val="clear" w:color="auto" w:fill="auto"/>
            <w:vAlign w:val="center"/>
          </w:tcPr>
          <w:p w:rsidR="00D17EB9" w:rsidRPr="00623BEF" w:rsidRDefault="00D17EB9" w:rsidP="00D17EB9">
            <w:r w:rsidRPr="00623BEF">
              <w:rPr>
                <w:rFonts w:hint="eastAsia"/>
              </w:rPr>
              <w:t>NCE-Campus</w:t>
            </w:r>
          </w:p>
        </w:tc>
        <w:tc>
          <w:tcPr>
            <w:tcW w:w="3402" w:type="dxa"/>
            <w:tcBorders>
              <w:top w:val="nil"/>
              <w:left w:val="nil"/>
              <w:bottom w:val="single" w:sz="4" w:space="0" w:color="auto"/>
              <w:right w:val="single" w:sz="4" w:space="0" w:color="auto"/>
            </w:tcBorders>
            <w:shd w:val="clear" w:color="auto" w:fill="auto"/>
            <w:vAlign w:val="center"/>
          </w:tcPr>
          <w:p w:rsidR="00D17EB9" w:rsidRDefault="00D17EB9" w:rsidP="00D17EB9">
            <w:r w:rsidRPr="00623BEF">
              <w:rPr>
                <w:rFonts w:hint="eastAsia"/>
              </w:rPr>
              <w:t>2310-08XA-DA68</w:t>
            </w:r>
          </w:p>
        </w:tc>
      </w:tr>
    </w:tbl>
    <w:p w:rsidR="003D73E6" w:rsidRDefault="003D73E6" w:rsidP="00CA744A">
      <w:pPr>
        <w:rPr>
          <w:rFonts w:ascii="宋体" w:eastAsia="宋体" w:hAnsi="宋体" w:cs="宋体"/>
          <w:b/>
          <w:color w:val="000000"/>
          <w:kern w:val="0"/>
          <w:sz w:val="18"/>
          <w:szCs w:val="18"/>
        </w:rPr>
      </w:pPr>
    </w:p>
    <w:p w:rsidR="002B6F6E" w:rsidRDefault="002B6F6E" w:rsidP="00CA744A">
      <w:pPr>
        <w:rPr>
          <w:rFonts w:ascii="宋体" w:eastAsia="宋体" w:hAnsi="宋体" w:cs="宋体"/>
          <w:b/>
          <w:color w:val="000000"/>
          <w:kern w:val="0"/>
          <w:sz w:val="18"/>
          <w:szCs w:val="18"/>
        </w:rPr>
      </w:pPr>
    </w:p>
    <w:p w:rsidR="00D64EBE" w:rsidRDefault="00D64EBE" w:rsidP="00CA744A">
      <w:pPr>
        <w:rPr>
          <w:rFonts w:ascii="宋体" w:eastAsia="宋体" w:hAnsi="宋体" w:cs="宋体"/>
          <w:b/>
          <w:color w:val="000000"/>
          <w:kern w:val="0"/>
          <w:sz w:val="18"/>
          <w:szCs w:val="18"/>
        </w:rPr>
      </w:pPr>
    </w:p>
    <w:p w:rsidR="002B6F6E" w:rsidRPr="00E11C97" w:rsidRDefault="002B6F6E" w:rsidP="00CA744A">
      <w:pPr>
        <w:rPr>
          <w:rFonts w:ascii="宋体" w:eastAsia="宋体" w:hAnsi="宋体" w:cs="宋体"/>
          <w:b/>
          <w:color w:val="000000"/>
          <w:kern w:val="0"/>
          <w:sz w:val="18"/>
          <w:szCs w:val="18"/>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rFonts w:ascii="宋体" w:eastAsia="宋体" w:hAnsi="宋体" w:cs="宋体"/>
          <w:b/>
          <w:color w:val="000000"/>
          <w:kern w:val="0"/>
          <w:sz w:val="32"/>
          <w:szCs w:val="32"/>
        </w:rPr>
      </w:pPr>
    </w:p>
    <w:p w:rsidR="002B6F6E" w:rsidRDefault="002B6F6E" w:rsidP="00005264">
      <w:pPr>
        <w:rPr>
          <w:b/>
        </w:rPr>
      </w:pPr>
      <w:r w:rsidRPr="002B6F6E">
        <w:rPr>
          <w:rFonts w:hint="eastAsia"/>
          <w:b/>
        </w:rPr>
        <w:t>（</w:t>
      </w:r>
      <w:r w:rsidRPr="002B6F6E">
        <w:rPr>
          <w:rFonts w:hint="eastAsia"/>
          <w:b/>
        </w:rPr>
        <w:t>3</w:t>
      </w:r>
      <w:r w:rsidRPr="002B6F6E">
        <w:rPr>
          <w:rFonts w:hint="eastAsia"/>
          <w:b/>
        </w:rPr>
        <w:t>）</w:t>
      </w:r>
      <w:r w:rsidR="00E10AB7">
        <w:rPr>
          <w:rFonts w:hint="eastAsia"/>
          <w:b/>
        </w:rPr>
        <w:t>防火墙原厂</w:t>
      </w:r>
    </w:p>
    <w:tbl>
      <w:tblPr>
        <w:tblpPr w:leftFromText="180" w:rightFromText="180" w:vertAnchor="text" w:horzAnchor="margin" w:tblpY="240"/>
        <w:tblW w:w="8921" w:type="dxa"/>
        <w:tblLook w:val="04A0" w:firstRow="1" w:lastRow="0" w:firstColumn="1" w:lastColumn="0" w:noHBand="0" w:noVBand="1"/>
      </w:tblPr>
      <w:tblGrid>
        <w:gridCol w:w="573"/>
        <w:gridCol w:w="1402"/>
        <w:gridCol w:w="850"/>
        <w:gridCol w:w="2694"/>
        <w:gridCol w:w="3402"/>
      </w:tblGrid>
      <w:tr w:rsidR="00371FFB" w:rsidRPr="00591745" w:rsidTr="0052018A">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序号</w:t>
            </w:r>
          </w:p>
        </w:tc>
        <w:tc>
          <w:tcPr>
            <w:tcW w:w="1402" w:type="dxa"/>
            <w:tcBorders>
              <w:top w:val="single" w:sz="4" w:space="0" w:color="auto"/>
              <w:left w:val="nil"/>
              <w:bottom w:val="single" w:sz="4" w:space="0" w:color="auto"/>
              <w:right w:val="nil"/>
            </w:tcBorders>
            <w:shd w:val="clear" w:color="auto" w:fill="auto"/>
            <w:noWrap/>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类型</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品牌</w:t>
            </w:r>
          </w:p>
        </w:tc>
        <w:tc>
          <w:tcPr>
            <w:tcW w:w="2694" w:type="dxa"/>
            <w:tcBorders>
              <w:top w:val="single" w:sz="4" w:space="0" w:color="auto"/>
              <w:left w:val="nil"/>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型号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371FFB" w:rsidRPr="00591745" w:rsidRDefault="00371FFB" w:rsidP="003B59F6">
            <w:pPr>
              <w:widowControl/>
              <w:jc w:val="center"/>
              <w:rPr>
                <w:rFonts w:ascii="宋体" w:eastAsia="宋体" w:hAnsi="宋体" w:cs="宋体"/>
                <w:b/>
                <w:bCs/>
                <w:color w:val="000000"/>
                <w:kern w:val="0"/>
                <w:sz w:val="20"/>
                <w:szCs w:val="20"/>
              </w:rPr>
            </w:pPr>
            <w:r w:rsidRPr="00591745">
              <w:rPr>
                <w:rFonts w:ascii="宋体" w:eastAsia="宋体" w:hAnsi="宋体" w:cs="宋体" w:hint="eastAsia"/>
                <w:b/>
                <w:bCs/>
                <w:color w:val="000000"/>
                <w:kern w:val="0"/>
                <w:sz w:val="20"/>
                <w:szCs w:val="20"/>
              </w:rPr>
              <w:t>序列号</w:t>
            </w:r>
          </w:p>
        </w:tc>
      </w:tr>
      <w:tr w:rsidR="002C47C6" w:rsidRPr="00591745" w:rsidTr="0052018A">
        <w:trPr>
          <w:trHeight w:val="522"/>
        </w:trPr>
        <w:tc>
          <w:tcPr>
            <w:tcW w:w="57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C47C6" w:rsidRPr="00591745" w:rsidRDefault="002C47C6" w:rsidP="002C47C6">
            <w:pPr>
              <w:widowControl/>
              <w:jc w:val="center"/>
              <w:rPr>
                <w:rFonts w:ascii="宋体" w:eastAsia="宋体" w:hAnsi="宋体" w:cs="宋体"/>
                <w:color w:val="000000"/>
                <w:kern w:val="0"/>
                <w:sz w:val="20"/>
                <w:szCs w:val="20"/>
              </w:rPr>
            </w:pPr>
            <w:r w:rsidRPr="00005264">
              <w:rPr>
                <w:rFonts w:ascii="宋体" w:eastAsia="宋体" w:hAnsi="宋体" w:cs="宋体"/>
                <w:color w:val="000000"/>
                <w:kern w:val="0"/>
                <w:sz w:val="20"/>
                <w:szCs w:val="20"/>
              </w:rPr>
              <w:t>1</w:t>
            </w:r>
          </w:p>
        </w:tc>
        <w:tc>
          <w:tcPr>
            <w:tcW w:w="1402" w:type="dxa"/>
            <w:tcBorders>
              <w:top w:val="single" w:sz="4" w:space="0" w:color="auto"/>
              <w:left w:val="nil"/>
              <w:bottom w:val="single" w:sz="4" w:space="0" w:color="auto"/>
              <w:right w:val="nil"/>
            </w:tcBorders>
            <w:shd w:val="clear" w:color="auto" w:fill="auto"/>
            <w:noWrap/>
            <w:vAlign w:val="center"/>
            <w:hideMark/>
          </w:tcPr>
          <w:p w:rsidR="002C47C6" w:rsidRPr="000D57A6" w:rsidRDefault="002C47C6" w:rsidP="002C47C6">
            <w:r w:rsidRPr="000D57A6">
              <w:rPr>
                <w:rFonts w:hint="eastAsia"/>
              </w:rPr>
              <w:t>防火墙</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47C6" w:rsidRPr="000D57A6" w:rsidRDefault="002C47C6" w:rsidP="002C47C6">
            <w:r w:rsidRPr="000D57A6">
              <w:rPr>
                <w:rFonts w:hint="eastAsia"/>
              </w:rPr>
              <w:t>飞塔</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C47C6" w:rsidRPr="000D57A6" w:rsidRDefault="002C47C6" w:rsidP="002C47C6">
            <w:r w:rsidRPr="000D57A6">
              <w:rPr>
                <w:rFonts w:hint="eastAsia"/>
              </w:rPr>
              <w:t>Forti-501E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C47C6" w:rsidRPr="000D57A6" w:rsidRDefault="002C47C6" w:rsidP="002C47C6">
            <w:r w:rsidRPr="000D57A6">
              <w:rPr>
                <w:rFonts w:hint="eastAsia"/>
              </w:rPr>
              <w:t>FG5H1ETB21900053</w:t>
            </w:r>
          </w:p>
        </w:tc>
      </w:tr>
      <w:tr w:rsidR="002C47C6" w:rsidRPr="00591745" w:rsidTr="0052018A">
        <w:trPr>
          <w:trHeight w:val="52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2C47C6" w:rsidRPr="00591745" w:rsidRDefault="002C47C6" w:rsidP="002C47C6">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2</w:t>
            </w:r>
          </w:p>
        </w:tc>
        <w:tc>
          <w:tcPr>
            <w:tcW w:w="1402" w:type="dxa"/>
            <w:tcBorders>
              <w:top w:val="nil"/>
              <w:left w:val="nil"/>
              <w:bottom w:val="single" w:sz="4" w:space="0" w:color="auto"/>
              <w:right w:val="nil"/>
            </w:tcBorders>
            <w:shd w:val="clear" w:color="auto" w:fill="auto"/>
            <w:noWrap/>
            <w:vAlign w:val="center"/>
            <w:hideMark/>
          </w:tcPr>
          <w:p w:rsidR="002C47C6" w:rsidRPr="000D57A6" w:rsidRDefault="002C47C6" w:rsidP="002C47C6">
            <w:r w:rsidRPr="000D57A6">
              <w:rPr>
                <w:rFonts w:hint="eastAsia"/>
              </w:rPr>
              <w:t>防火墙</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2C47C6" w:rsidRPr="000D57A6" w:rsidRDefault="002C47C6" w:rsidP="002C47C6">
            <w:r w:rsidRPr="000D57A6">
              <w:rPr>
                <w:rFonts w:hint="eastAsia"/>
              </w:rPr>
              <w:t>飞塔</w:t>
            </w:r>
          </w:p>
        </w:tc>
        <w:tc>
          <w:tcPr>
            <w:tcW w:w="2694" w:type="dxa"/>
            <w:tcBorders>
              <w:top w:val="nil"/>
              <w:left w:val="nil"/>
              <w:bottom w:val="single" w:sz="4" w:space="0" w:color="auto"/>
              <w:right w:val="single" w:sz="4" w:space="0" w:color="auto"/>
            </w:tcBorders>
            <w:shd w:val="clear" w:color="auto" w:fill="auto"/>
            <w:vAlign w:val="center"/>
            <w:hideMark/>
          </w:tcPr>
          <w:p w:rsidR="002C47C6" w:rsidRPr="000D57A6" w:rsidRDefault="002C47C6" w:rsidP="002C47C6">
            <w:r w:rsidRPr="000D57A6">
              <w:rPr>
                <w:rFonts w:hint="eastAsia"/>
              </w:rPr>
              <w:t>Forti-501E</w:t>
            </w:r>
          </w:p>
        </w:tc>
        <w:tc>
          <w:tcPr>
            <w:tcW w:w="3402" w:type="dxa"/>
            <w:tcBorders>
              <w:top w:val="nil"/>
              <w:left w:val="nil"/>
              <w:bottom w:val="single" w:sz="4" w:space="0" w:color="auto"/>
              <w:right w:val="single" w:sz="4" w:space="0" w:color="auto"/>
            </w:tcBorders>
            <w:shd w:val="clear" w:color="auto" w:fill="auto"/>
            <w:vAlign w:val="center"/>
            <w:hideMark/>
          </w:tcPr>
          <w:p w:rsidR="002C47C6" w:rsidRDefault="002C47C6" w:rsidP="002C47C6">
            <w:r w:rsidRPr="000D57A6">
              <w:rPr>
                <w:rFonts w:hint="eastAsia"/>
              </w:rPr>
              <w:t>FG5H1ETB19908803</w:t>
            </w:r>
          </w:p>
        </w:tc>
      </w:tr>
    </w:tbl>
    <w:p w:rsidR="00371FFB" w:rsidRPr="002B6F6E" w:rsidRDefault="00371FFB" w:rsidP="00005264">
      <w:pPr>
        <w:rPr>
          <w:b/>
        </w:rPr>
      </w:pPr>
    </w:p>
    <w:p w:rsidR="00371FFB" w:rsidRDefault="00371FFB" w:rsidP="00005264">
      <w:pPr>
        <w:rPr>
          <w:rFonts w:ascii="宋体" w:eastAsia="宋体" w:hAnsi="宋体" w:cs="宋体"/>
          <w:b/>
          <w:color w:val="000000"/>
          <w:kern w:val="0"/>
          <w:sz w:val="32"/>
          <w:szCs w:val="32"/>
        </w:rPr>
      </w:pPr>
    </w:p>
    <w:p w:rsidR="00371FFB" w:rsidRDefault="00371FFB" w:rsidP="00005264">
      <w:pPr>
        <w:rPr>
          <w:rFonts w:ascii="宋体" w:eastAsia="宋体" w:hAnsi="宋体" w:cs="宋体"/>
          <w:b/>
          <w:color w:val="000000"/>
          <w:kern w:val="0"/>
          <w:sz w:val="32"/>
          <w:szCs w:val="32"/>
        </w:rPr>
      </w:pPr>
    </w:p>
    <w:p w:rsidR="00371FFB" w:rsidRDefault="00371FFB" w:rsidP="00005264">
      <w:pPr>
        <w:rPr>
          <w:rFonts w:ascii="宋体" w:eastAsia="宋体" w:hAnsi="宋体" w:cs="宋体"/>
          <w:b/>
          <w:color w:val="000000"/>
          <w:kern w:val="0"/>
          <w:sz w:val="32"/>
          <w:szCs w:val="32"/>
        </w:rPr>
      </w:pPr>
    </w:p>
    <w:p w:rsidR="00005264" w:rsidRDefault="00591745" w:rsidP="00005264">
      <w:pPr>
        <w:rPr>
          <w:rFonts w:ascii="宋体" w:eastAsia="宋体" w:hAnsi="宋体" w:cs="宋体"/>
          <w:b/>
          <w:color w:val="000000"/>
          <w:kern w:val="0"/>
          <w:sz w:val="32"/>
          <w:szCs w:val="32"/>
        </w:rPr>
      </w:pPr>
      <w:r w:rsidRPr="00591745">
        <w:rPr>
          <w:rFonts w:ascii="宋体" w:eastAsia="宋体" w:hAnsi="宋体" w:cs="宋体" w:hint="eastAsia"/>
          <w:b/>
          <w:color w:val="000000"/>
          <w:kern w:val="0"/>
          <w:sz w:val="32"/>
          <w:szCs w:val="32"/>
        </w:rPr>
        <w:t>二、</w:t>
      </w:r>
      <w:r w:rsidRPr="00591745">
        <w:rPr>
          <w:rFonts w:hint="eastAsia"/>
          <w:b/>
          <w:sz w:val="32"/>
          <w:szCs w:val="32"/>
        </w:rPr>
        <w:t>投标方技术要求</w:t>
      </w:r>
    </w:p>
    <w:p w:rsidR="00005264" w:rsidRPr="00E67E24" w:rsidRDefault="00005264" w:rsidP="00005264">
      <w:pPr>
        <w:spacing w:line="360" w:lineRule="auto"/>
        <w:ind w:firstLineChars="200" w:firstLine="480"/>
        <w:rPr>
          <w:rFonts w:ascii="宋体" w:eastAsia="宋体" w:hAnsi="宋体" w:cs="宋体"/>
          <w:b/>
          <w:color w:val="000000"/>
          <w:kern w:val="0"/>
          <w:sz w:val="32"/>
          <w:szCs w:val="32"/>
        </w:rPr>
      </w:pPr>
      <w:r>
        <w:rPr>
          <w:rFonts w:ascii="宋体" w:eastAsia="宋体" w:hAnsi="宋体" w:hint="eastAsia"/>
          <w:sz w:val="24"/>
          <w:szCs w:val="24"/>
        </w:rPr>
        <w:t>（1）</w:t>
      </w:r>
      <w:r w:rsidR="00AE0865">
        <w:rPr>
          <w:rFonts w:ascii="宋体" w:eastAsia="宋体" w:hAnsi="宋体" w:cs="宋体" w:hint="eastAsia"/>
          <w:color w:val="000000"/>
          <w:kern w:val="0"/>
          <w:sz w:val="24"/>
          <w:szCs w:val="24"/>
        </w:rPr>
        <w:t>合同有效期内的设备硬件故障</w:t>
      </w:r>
      <w:bookmarkStart w:id="0" w:name="_GoBack"/>
      <w:bookmarkEnd w:id="0"/>
      <w:r w:rsidR="00371FFB" w:rsidRPr="00371FFB">
        <w:rPr>
          <w:rFonts w:ascii="宋体" w:eastAsia="宋体" w:hAnsi="宋体" w:cs="宋体" w:hint="eastAsia"/>
          <w:color w:val="000000"/>
          <w:kern w:val="0"/>
          <w:sz w:val="24"/>
          <w:szCs w:val="24"/>
        </w:rPr>
        <w:t>全部免费上门更换服务，所更换配件应是原厂正品</w:t>
      </w:r>
      <w:r w:rsidR="00E10AB7">
        <w:rPr>
          <w:rFonts w:ascii="宋体" w:eastAsia="宋体" w:hAnsi="宋体" w:cs="宋体" w:hint="eastAsia"/>
          <w:color w:val="000000"/>
          <w:kern w:val="0"/>
          <w:sz w:val="24"/>
          <w:szCs w:val="24"/>
        </w:rPr>
        <w:t>。</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（2）</w:t>
      </w:r>
      <w:r w:rsidR="008D07D6" w:rsidRPr="00405BA4">
        <w:rPr>
          <w:rFonts w:ascii="宋体" w:eastAsia="宋体" w:hAnsi="宋体" w:cs="宋体" w:hint="eastAsia"/>
          <w:b/>
          <w:color w:val="000000" w:themeColor="text1"/>
          <w:kern w:val="0"/>
          <w:sz w:val="24"/>
          <w:szCs w:val="24"/>
        </w:rPr>
        <w:t>每个季度巡检一次</w:t>
      </w:r>
      <w:r w:rsidR="00C812F4" w:rsidRPr="00C812F4">
        <w:rPr>
          <w:rFonts w:ascii="宋体" w:eastAsia="宋体" w:hAnsi="宋体" w:cs="宋体" w:hint="eastAsia"/>
          <w:color w:val="000000"/>
          <w:kern w:val="0"/>
          <w:sz w:val="24"/>
          <w:szCs w:val="24"/>
        </w:rPr>
        <w:t>，</w:t>
      </w:r>
      <w:r w:rsidRPr="00005264">
        <w:rPr>
          <w:rFonts w:ascii="宋体" w:eastAsia="宋体" w:hAnsi="宋体" w:cs="宋体" w:hint="eastAsia"/>
          <w:color w:val="000000"/>
          <w:kern w:val="0"/>
          <w:sz w:val="24"/>
          <w:szCs w:val="24"/>
        </w:rPr>
        <w:t>1年7*24 NBD（第二工作日上门）服务，需要提供详细的设备巡检报告，应包括详细的设备运行状态、各项指标功能状态、日志告警信息处理情况、设备性能分析、故障前分析等详细内容</w:t>
      </w:r>
      <w:r w:rsidR="00C812F4">
        <w:rPr>
          <w:rFonts w:ascii="宋体" w:eastAsia="宋体" w:hAnsi="宋体" w:cs="宋体" w:hint="eastAsia"/>
          <w:color w:val="000000"/>
          <w:kern w:val="0"/>
          <w:sz w:val="24"/>
          <w:szCs w:val="24"/>
        </w:rPr>
        <w:t>；</w:t>
      </w:r>
    </w:p>
    <w:p w:rsidR="0052018A" w:rsidRDefault="00591745" w:rsidP="00005264">
      <w:pPr>
        <w:widowControl/>
        <w:spacing w:line="360" w:lineRule="auto"/>
        <w:ind w:firstLineChars="200" w:firstLine="480"/>
        <w:jc w:val="left"/>
        <w:rPr>
          <w:rFonts w:ascii="宋体" w:eastAsia="宋体" w:hAnsi="宋体" w:cs="宋体"/>
          <w:b/>
          <w:color w:val="000000" w:themeColor="text1"/>
          <w:kern w:val="0"/>
          <w:sz w:val="24"/>
          <w:szCs w:val="24"/>
        </w:rPr>
      </w:pPr>
      <w:r w:rsidRPr="00005264">
        <w:rPr>
          <w:rFonts w:ascii="宋体" w:eastAsia="宋体" w:hAnsi="宋体" w:cs="宋体" w:hint="eastAsia"/>
          <w:color w:val="000000"/>
          <w:kern w:val="0"/>
          <w:sz w:val="24"/>
          <w:szCs w:val="24"/>
        </w:rPr>
        <w:t>（3</w:t>
      </w:r>
      <w:r w:rsidR="00E10AB7">
        <w:rPr>
          <w:rFonts w:ascii="宋体" w:eastAsia="宋体" w:hAnsi="宋体" w:cs="宋体" w:hint="eastAsia"/>
          <w:color w:val="000000"/>
          <w:kern w:val="0"/>
          <w:sz w:val="24"/>
          <w:szCs w:val="24"/>
        </w:rPr>
        <w:t>）常用备件库的建立，中标方应在我司指定</w:t>
      </w:r>
      <w:r w:rsidR="00371FFB">
        <w:rPr>
          <w:rFonts w:ascii="宋体" w:eastAsia="宋体" w:hAnsi="宋体" w:cs="宋体" w:hint="eastAsia"/>
          <w:color w:val="000000"/>
          <w:kern w:val="0"/>
          <w:sz w:val="24"/>
          <w:szCs w:val="24"/>
        </w:rPr>
        <w:t>仓库建立一个</w:t>
      </w:r>
      <w:r w:rsidR="00AA03A2">
        <w:rPr>
          <w:rFonts w:ascii="宋体" w:eastAsia="宋体" w:hAnsi="宋体" w:cs="宋体" w:hint="eastAsia"/>
          <w:color w:val="000000"/>
          <w:kern w:val="0"/>
          <w:sz w:val="24"/>
          <w:szCs w:val="24"/>
        </w:rPr>
        <w:t>常用</w:t>
      </w:r>
      <w:r w:rsidRPr="00005264">
        <w:rPr>
          <w:rFonts w:ascii="宋体" w:eastAsia="宋体" w:hAnsi="宋体" w:cs="宋体" w:hint="eastAsia"/>
          <w:color w:val="000000"/>
          <w:kern w:val="0"/>
          <w:sz w:val="24"/>
          <w:szCs w:val="24"/>
        </w:rPr>
        <w:t>备件库，其内容应包含：</w:t>
      </w:r>
    </w:p>
    <w:p w:rsidR="00C812F4" w:rsidRDefault="007F6E85" w:rsidP="00005264">
      <w:pPr>
        <w:widowControl/>
        <w:spacing w:line="360" w:lineRule="auto"/>
        <w:ind w:firstLineChars="200" w:firstLine="482"/>
        <w:jc w:val="left"/>
        <w:rPr>
          <w:rFonts w:ascii="宋体" w:eastAsia="宋体" w:hAnsi="宋体" w:cs="宋体"/>
          <w:color w:val="000000"/>
          <w:kern w:val="0"/>
          <w:sz w:val="24"/>
          <w:szCs w:val="24"/>
        </w:rPr>
      </w:pPr>
      <w:r w:rsidRPr="00405BA4">
        <w:rPr>
          <w:rFonts w:ascii="宋体" w:eastAsia="宋体" w:hAnsi="宋体" w:cs="宋体" w:hint="eastAsia"/>
          <w:b/>
          <w:color w:val="000000" w:themeColor="text1"/>
          <w:kern w:val="0"/>
          <w:sz w:val="24"/>
          <w:szCs w:val="24"/>
        </w:rPr>
        <w:t>交换机：Cisco WS-C4507R+E需要提供在用规格Line Card现场备件每规格各</w:t>
      </w:r>
      <w:r w:rsidR="00A644DA">
        <w:rPr>
          <w:rFonts w:ascii="宋体" w:eastAsia="宋体" w:hAnsi="宋体" w:cs="宋体" w:hint="eastAsia"/>
          <w:b/>
          <w:color w:val="000000" w:themeColor="text1"/>
          <w:kern w:val="0"/>
          <w:sz w:val="24"/>
          <w:szCs w:val="24"/>
        </w:rPr>
        <w:t>一件，每次消耗一件</w:t>
      </w:r>
      <w:r w:rsidRPr="00405BA4">
        <w:rPr>
          <w:rFonts w:ascii="宋体" w:eastAsia="宋体" w:hAnsi="宋体" w:cs="宋体" w:hint="eastAsia"/>
          <w:b/>
          <w:color w:val="000000" w:themeColor="text1"/>
          <w:kern w:val="0"/>
          <w:sz w:val="24"/>
          <w:szCs w:val="24"/>
        </w:rPr>
        <w:t>应在15日内补齐备件。放到现场机房</w:t>
      </w:r>
      <w:r w:rsidR="007D5C06" w:rsidRPr="00405BA4">
        <w:rPr>
          <w:rFonts w:ascii="宋体" w:eastAsia="宋体" w:hAnsi="宋体" w:cs="宋体" w:hint="eastAsia"/>
          <w:b/>
          <w:color w:val="000000" w:themeColor="text1"/>
          <w:kern w:val="0"/>
          <w:sz w:val="24"/>
          <w:szCs w:val="24"/>
        </w:rPr>
        <w:t>。</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lastRenderedPageBreak/>
        <w:t>（4）每年提供一次重大项目升级维护配合工作，在我单位重大系统上线前，应安排工程师提供现场的硬件保障工作，时间为1-3天。</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（5）</w:t>
      </w:r>
      <w:r w:rsidR="00371FFB" w:rsidRPr="00371FFB">
        <w:rPr>
          <w:rFonts w:ascii="宋体" w:eastAsia="宋体" w:hAnsi="宋体" w:cs="宋体" w:hint="eastAsia"/>
          <w:color w:val="000000"/>
          <w:kern w:val="0"/>
          <w:sz w:val="24"/>
          <w:szCs w:val="24"/>
        </w:rPr>
        <w:t>中标方需提供日常原厂Case处理能力，以保障我方日常故障定位、分析及处理能力，并提供维保设备重大故障应急处理措施，我方维保范围内设备出现重大故障时，于当日内提供原厂技术人员远程与中标方技术人员现场相结合的应急处理服务</w:t>
      </w:r>
      <w:r w:rsidRPr="00005264">
        <w:rPr>
          <w:rFonts w:ascii="宋体" w:eastAsia="宋体" w:hAnsi="宋体" w:cs="宋体" w:hint="eastAsia"/>
          <w:color w:val="000000"/>
          <w:kern w:val="0"/>
          <w:sz w:val="24"/>
          <w:szCs w:val="24"/>
        </w:rPr>
        <w:t>。</w:t>
      </w:r>
    </w:p>
    <w:p w:rsidR="00AA03A2"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（6）</w:t>
      </w:r>
      <w:r w:rsidR="00AA03A2" w:rsidRPr="00AA03A2">
        <w:rPr>
          <w:rFonts w:ascii="宋体" w:eastAsia="宋体" w:hAnsi="宋体" w:cs="宋体" w:hint="eastAsia"/>
          <w:color w:val="000000"/>
          <w:kern w:val="0"/>
          <w:sz w:val="24"/>
          <w:szCs w:val="24"/>
        </w:rPr>
        <w:t>软硬件的升级维护工作，合同有效期内，配合我单位进行维保设备相关的软硬件升级维护工作，升级前需要提供官方软硬件版本评估报告及升级可行性评估报告，并保障升级结果。</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4"/>
          <w:szCs w:val="24"/>
        </w:rPr>
      </w:pPr>
      <w:r w:rsidRPr="00005264">
        <w:rPr>
          <w:rFonts w:ascii="宋体" w:eastAsia="宋体" w:hAnsi="宋体" w:cs="宋体" w:hint="eastAsia"/>
          <w:color w:val="000000"/>
          <w:kern w:val="0"/>
          <w:sz w:val="24"/>
          <w:szCs w:val="24"/>
        </w:rPr>
        <w:t>（</w:t>
      </w:r>
      <w:r w:rsidR="00E10AB7">
        <w:rPr>
          <w:rFonts w:ascii="宋体" w:eastAsia="宋体" w:hAnsi="宋体" w:cs="宋体"/>
          <w:color w:val="000000"/>
          <w:kern w:val="0"/>
          <w:sz w:val="24"/>
          <w:szCs w:val="24"/>
        </w:rPr>
        <w:t>7</w:t>
      </w:r>
      <w:r w:rsidRPr="00005264">
        <w:rPr>
          <w:rFonts w:ascii="宋体" w:eastAsia="宋体" w:hAnsi="宋体" w:cs="宋体" w:hint="eastAsia"/>
          <w:color w:val="000000"/>
          <w:kern w:val="0"/>
          <w:sz w:val="24"/>
          <w:szCs w:val="24"/>
        </w:rPr>
        <w:t>）提供硬件整体解决方案的能力，配合我单位在重要系统项目中，提供满足软件平台所需硬件配置的综合解决方案的能力。</w:t>
      </w:r>
    </w:p>
    <w:p w:rsidR="00591745" w:rsidRPr="00005264" w:rsidRDefault="00591745" w:rsidP="00005264">
      <w:pPr>
        <w:widowControl/>
        <w:spacing w:line="360" w:lineRule="auto"/>
        <w:ind w:firstLineChars="200" w:firstLine="480"/>
        <w:jc w:val="left"/>
        <w:rPr>
          <w:rFonts w:ascii="宋体" w:eastAsia="宋体" w:hAnsi="宋体" w:cs="宋体"/>
          <w:color w:val="000000"/>
          <w:kern w:val="0"/>
          <w:sz w:val="20"/>
          <w:szCs w:val="20"/>
        </w:rPr>
      </w:pPr>
      <w:r w:rsidRPr="00005264">
        <w:rPr>
          <w:rFonts w:ascii="宋体" w:eastAsia="宋体" w:hAnsi="宋体" w:cs="宋体" w:hint="eastAsia"/>
          <w:color w:val="000000"/>
          <w:kern w:val="0"/>
          <w:sz w:val="24"/>
          <w:szCs w:val="24"/>
        </w:rPr>
        <w:t>（</w:t>
      </w:r>
      <w:r w:rsidR="00E10AB7">
        <w:rPr>
          <w:rFonts w:ascii="宋体" w:eastAsia="宋体" w:hAnsi="宋体" w:cs="宋体"/>
          <w:color w:val="000000"/>
          <w:kern w:val="0"/>
          <w:sz w:val="24"/>
          <w:szCs w:val="24"/>
        </w:rPr>
        <w:t>8</w:t>
      </w:r>
      <w:r w:rsidRPr="00005264">
        <w:rPr>
          <w:rFonts w:ascii="宋体" w:eastAsia="宋体" w:hAnsi="宋体" w:cs="宋体" w:hint="eastAsia"/>
          <w:color w:val="000000"/>
          <w:kern w:val="0"/>
          <w:sz w:val="24"/>
          <w:szCs w:val="24"/>
        </w:rPr>
        <w:t>）具备备机即时提供能力，合同内维保设备发生故障当日内不能修复的，且无法提供替代解决方案的，中标方应提供紧急备机支持以保障业务，并于接到通知后6小时内完成上门替换及功能恢复</w:t>
      </w:r>
      <w:r w:rsidRPr="00005264">
        <w:rPr>
          <w:rFonts w:ascii="宋体" w:eastAsia="宋体" w:hAnsi="宋体" w:cs="宋体" w:hint="eastAsia"/>
          <w:color w:val="000000"/>
          <w:kern w:val="0"/>
          <w:sz w:val="20"/>
          <w:szCs w:val="20"/>
        </w:rPr>
        <w:t>。</w:t>
      </w:r>
    </w:p>
    <w:p w:rsidR="00C55086" w:rsidRDefault="00591745" w:rsidP="00005264">
      <w:pPr>
        <w:widowControl/>
        <w:spacing w:line="360" w:lineRule="auto"/>
        <w:ind w:firstLineChars="200" w:firstLine="400"/>
        <w:jc w:val="left"/>
        <w:rPr>
          <w:b/>
          <w:color w:val="FF0000"/>
          <w:w w:val="90"/>
          <w:szCs w:val="21"/>
        </w:rPr>
      </w:pPr>
      <w:r w:rsidRPr="00005264">
        <w:rPr>
          <w:rFonts w:ascii="宋体" w:eastAsia="宋体" w:hAnsi="宋体" w:cs="宋体" w:hint="eastAsia"/>
          <w:color w:val="000000"/>
          <w:kern w:val="0"/>
          <w:sz w:val="20"/>
          <w:szCs w:val="20"/>
        </w:rPr>
        <w:br/>
      </w:r>
      <w:r w:rsidR="00C55086">
        <w:rPr>
          <w:b/>
          <w:color w:val="FF0000"/>
          <w:w w:val="90"/>
          <w:szCs w:val="21"/>
        </w:rPr>
        <w:t xml:space="preserve">  </w:t>
      </w:r>
    </w:p>
    <w:p w:rsidR="00C55086" w:rsidRDefault="00C55086" w:rsidP="00CA744A">
      <w:pPr>
        <w:rPr>
          <w:b/>
          <w:color w:val="FF0000"/>
          <w:w w:val="90"/>
          <w:szCs w:val="21"/>
        </w:rPr>
      </w:pPr>
    </w:p>
    <w:p w:rsidR="00C55086" w:rsidRPr="00C55086" w:rsidRDefault="00C55086" w:rsidP="00EA3A76">
      <w:pPr>
        <w:ind w:firstLineChars="300" w:firstLine="765"/>
        <w:rPr>
          <w:rFonts w:asciiTheme="minorEastAsia" w:hAnsiTheme="minorEastAsia"/>
          <w:b/>
          <w:color w:val="000000" w:themeColor="text1"/>
          <w:w w:val="90"/>
          <w:sz w:val="28"/>
          <w:szCs w:val="28"/>
        </w:rPr>
      </w:pPr>
      <w:r w:rsidRPr="00C55086">
        <w:rPr>
          <w:rFonts w:asciiTheme="minorEastAsia" w:hAnsiTheme="minorEastAsia" w:hint="eastAsia"/>
          <w:b/>
          <w:color w:val="000000" w:themeColor="text1"/>
          <w:w w:val="90"/>
          <w:sz w:val="28"/>
          <w:szCs w:val="28"/>
        </w:rPr>
        <w:t xml:space="preserve">编制： </w:t>
      </w:r>
      <w:r w:rsidRPr="00C55086">
        <w:rPr>
          <w:rFonts w:asciiTheme="minorEastAsia" w:hAnsiTheme="minorEastAsia"/>
          <w:b/>
          <w:color w:val="000000" w:themeColor="text1"/>
          <w:w w:val="90"/>
          <w:sz w:val="28"/>
          <w:szCs w:val="28"/>
        </w:rPr>
        <w:t xml:space="preserve">                 </w:t>
      </w:r>
      <w:r w:rsidR="00EA3A76">
        <w:rPr>
          <w:rFonts w:asciiTheme="minorEastAsia" w:hAnsiTheme="minorEastAsia"/>
          <w:b/>
          <w:color w:val="000000" w:themeColor="text1"/>
          <w:w w:val="90"/>
          <w:sz w:val="28"/>
          <w:szCs w:val="28"/>
        </w:rPr>
        <w:t xml:space="preserve">                   </w:t>
      </w:r>
      <w:r w:rsidRPr="00C55086">
        <w:rPr>
          <w:rFonts w:asciiTheme="minorEastAsia" w:hAnsiTheme="minorEastAsia"/>
          <w:b/>
          <w:color w:val="000000" w:themeColor="text1"/>
          <w:w w:val="90"/>
          <w:sz w:val="28"/>
          <w:szCs w:val="28"/>
        </w:rPr>
        <w:t xml:space="preserve"> </w:t>
      </w:r>
      <w:r w:rsidRPr="00C55086">
        <w:rPr>
          <w:rFonts w:asciiTheme="minorEastAsia" w:hAnsiTheme="minorEastAsia" w:hint="eastAsia"/>
          <w:b/>
          <w:color w:val="000000" w:themeColor="text1"/>
          <w:w w:val="90"/>
          <w:sz w:val="28"/>
          <w:szCs w:val="28"/>
        </w:rPr>
        <w:t>审核：</w:t>
      </w:r>
    </w:p>
    <w:sectPr w:rsidR="00C55086" w:rsidRPr="00C55086" w:rsidSect="002C0A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B85" w:rsidRDefault="007A0B85" w:rsidP="002D3250">
      <w:r>
        <w:separator/>
      </w:r>
    </w:p>
  </w:endnote>
  <w:endnote w:type="continuationSeparator" w:id="0">
    <w:p w:rsidR="007A0B85" w:rsidRDefault="007A0B85" w:rsidP="002D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B85" w:rsidRDefault="007A0B85" w:rsidP="002D3250">
      <w:r>
        <w:separator/>
      </w:r>
    </w:p>
  </w:footnote>
  <w:footnote w:type="continuationSeparator" w:id="0">
    <w:p w:rsidR="007A0B85" w:rsidRDefault="007A0B85" w:rsidP="002D32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065"/>
    <w:multiLevelType w:val="hybridMultilevel"/>
    <w:tmpl w:val="DBF8421C"/>
    <w:lvl w:ilvl="0" w:tplc="121AE2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C1469F"/>
    <w:multiLevelType w:val="hybridMultilevel"/>
    <w:tmpl w:val="DEAC2DD8"/>
    <w:lvl w:ilvl="0" w:tplc="94004A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D71B5"/>
    <w:multiLevelType w:val="hybridMultilevel"/>
    <w:tmpl w:val="C3C03D36"/>
    <w:lvl w:ilvl="0" w:tplc="D1181A5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9B0A35"/>
    <w:multiLevelType w:val="hybridMultilevel"/>
    <w:tmpl w:val="A49679E2"/>
    <w:lvl w:ilvl="0" w:tplc="3F8062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25E6D"/>
    <w:multiLevelType w:val="hybridMultilevel"/>
    <w:tmpl w:val="E4E60A5A"/>
    <w:lvl w:ilvl="0" w:tplc="506CBA1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5D45E8B"/>
    <w:multiLevelType w:val="hybridMultilevel"/>
    <w:tmpl w:val="7E142680"/>
    <w:lvl w:ilvl="0" w:tplc="BE4878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79D6DE6"/>
    <w:multiLevelType w:val="hybridMultilevel"/>
    <w:tmpl w:val="07E889E4"/>
    <w:lvl w:ilvl="0" w:tplc="E3722E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1F6EDE"/>
    <w:multiLevelType w:val="hybridMultilevel"/>
    <w:tmpl w:val="5E847BD0"/>
    <w:lvl w:ilvl="0" w:tplc="04090017">
      <w:start w:val="1"/>
      <w:numFmt w:val="chineseCountingThousand"/>
      <w:lvlText w:val="(%1)"/>
      <w:lvlJc w:val="left"/>
      <w:pPr>
        <w:ind w:left="840" w:hanging="420"/>
      </w:pPr>
      <w:rPr>
        <w:rFonts w:cs="Times New Roman"/>
      </w:rPr>
    </w:lvl>
    <w:lvl w:ilvl="1" w:tplc="D08AB918">
      <w:start w:val="3"/>
      <w:numFmt w:val="japaneseCounting"/>
      <w:lvlText w:val="%2、"/>
      <w:lvlJc w:val="left"/>
      <w:pPr>
        <w:ind w:left="1350" w:hanging="510"/>
      </w:pPr>
      <w:rPr>
        <w:rFonts w:cs="Times New Roman" w:hint="default"/>
      </w:rPr>
    </w:lvl>
    <w:lvl w:ilvl="2" w:tplc="409AD4C2">
      <w:start w:val="1"/>
      <w:numFmt w:val="decimal"/>
      <w:lvlText w:val="%3、"/>
      <w:lvlJc w:val="left"/>
      <w:pPr>
        <w:ind w:left="1620" w:hanging="360"/>
      </w:pPr>
      <w:rPr>
        <w:rFonts w:ascii="仿宋" w:eastAsia="仿宋" w:hAnsi="仿宋"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15:restartNumberingAfterBreak="0">
    <w:nsid w:val="2F586E52"/>
    <w:multiLevelType w:val="hybridMultilevel"/>
    <w:tmpl w:val="3BFEDE28"/>
    <w:lvl w:ilvl="0" w:tplc="4A62FE4C">
      <w:start w:val="1"/>
      <w:numFmt w:val="japaneseCounting"/>
      <w:lvlText w:val="%1、"/>
      <w:lvlJc w:val="left"/>
      <w:pPr>
        <w:ind w:left="811" w:hanging="420"/>
      </w:pPr>
      <w:rPr>
        <w:rFonts w:hint="default"/>
      </w:rPr>
    </w:lvl>
    <w:lvl w:ilvl="1" w:tplc="04090019" w:tentative="1">
      <w:start w:val="1"/>
      <w:numFmt w:val="lowerLetter"/>
      <w:lvlText w:val="%2)"/>
      <w:lvlJc w:val="left"/>
      <w:pPr>
        <w:ind w:left="1231" w:hanging="420"/>
      </w:pPr>
    </w:lvl>
    <w:lvl w:ilvl="2" w:tplc="0409001B" w:tentative="1">
      <w:start w:val="1"/>
      <w:numFmt w:val="lowerRoman"/>
      <w:lvlText w:val="%3."/>
      <w:lvlJc w:val="right"/>
      <w:pPr>
        <w:ind w:left="1651" w:hanging="420"/>
      </w:pPr>
    </w:lvl>
    <w:lvl w:ilvl="3" w:tplc="0409000F" w:tentative="1">
      <w:start w:val="1"/>
      <w:numFmt w:val="decimal"/>
      <w:lvlText w:val="%4."/>
      <w:lvlJc w:val="left"/>
      <w:pPr>
        <w:ind w:left="2071" w:hanging="420"/>
      </w:pPr>
    </w:lvl>
    <w:lvl w:ilvl="4" w:tplc="04090019" w:tentative="1">
      <w:start w:val="1"/>
      <w:numFmt w:val="lowerLetter"/>
      <w:lvlText w:val="%5)"/>
      <w:lvlJc w:val="left"/>
      <w:pPr>
        <w:ind w:left="2491" w:hanging="420"/>
      </w:pPr>
    </w:lvl>
    <w:lvl w:ilvl="5" w:tplc="0409001B" w:tentative="1">
      <w:start w:val="1"/>
      <w:numFmt w:val="lowerRoman"/>
      <w:lvlText w:val="%6."/>
      <w:lvlJc w:val="right"/>
      <w:pPr>
        <w:ind w:left="2911" w:hanging="420"/>
      </w:pPr>
    </w:lvl>
    <w:lvl w:ilvl="6" w:tplc="0409000F" w:tentative="1">
      <w:start w:val="1"/>
      <w:numFmt w:val="decimal"/>
      <w:lvlText w:val="%7."/>
      <w:lvlJc w:val="left"/>
      <w:pPr>
        <w:ind w:left="3331" w:hanging="420"/>
      </w:pPr>
    </w:lvl>
    <w:lvl w:ilvl="7" w:tplc="04090019" w:tentative="1">
      <w:start w:val="1"/>
      <w:numFmt w:val="lowerLetter"/>
      <w:lvlText w:val="%8)"/>
      <w:lvlJc w:val="left"/>
      <w:pPr>
        <w:ind w:left="3751" w:hanging="420"/>
      </w:pPr>
    </w:lvl>
    <w:lvl w:ilvl="8" w:tplc="0409001B" w:tentative="1">
      <w:start w:val="1"/>
      <w:numFmt w:val="lowerRoman"/>
      <w:lvlText w:val="%9."/>
      <w:lvlJc w:val="right"/>
      <w:pPr>
        <w:ind w:left="4171" w:hanging="420"/>
      </w:pPr>
    </w:lvl>
  </w:abstractNum>
  <w:abstractNum w:abstractNumId="9" w15:restartNumberingAfterBreak="0">
    <w:nsid w:val="32FF2F68"/>
    <w:multiLevelType w:val="hybridMultilevel"/>
    <w:tmpl w:val="6F688C38"/>
    <w:lvl w:ilvl="0" w:tplc="D42C39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813AB"/>
    <w:multiLevelType w:val="hybridMultilevel"/>
    <w:tmpl w:val="1ABE3F6E"/>
    <w:lvl w:ilvl="0" w:tplc="ADEA5CF0">
      <w:start w:val="1"/>
      <w:numFmt w:val="japaneseCounting"/>
      <w:lvlText w:val="%1、"/>
      <w:lvlJc w:val="left"/>
      <w:pPr>
        <w:ind w:left="562" w:hanging="420"/>
      </w:pPr>
      <w:rPr>
        <w:rFonts w:ascii="黑体" w:eastAsia="黑体"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0840AF"/>
    <w:multiLevelType w:val="hybridMultilevel"/>
    <w:tmpl w:val="6B94A21E"/>
    <w:lvl w:ilvl="0" w:tplc="C9FA0B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C60BA"/>
    <w:multiLevelType w:val="hybridMultilevel"/>
    <w:tmpl w:val="17A2E3F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44786995"/>
    <w:multiLevelType w:val="hybridMultilevel"/>
    <w:tmpl w:val="4D508EBC"/>
    <w:lvl w:ilvl="0" w:tplc="42D0AC88">
      <w:start w:val="8"/>
      <w:numFmt w:val="decimal"/>
      <w:lvlText w:val="%1、"/>
      <w:lvlJc w:val="left"/>
      <w:pPr>
        <w:ind w:left="952" w:hanging="39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15:restartNumberingAfterBreak="0">
    <w:nsid w:val="47914F22"/>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5" w15:restartNumberingAfterBreak="0">
    <w:nsid w:val="4E002089"/>
    <w:multiLevelType w:val="hybridMultilevel"/>
    <w:tmpl w:val="17509998"/>
    <w:lvl w:ilvl="0" w:tplc="8E3887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742122"/>
    <w:multiLevelType w:val="hybridMultilevel"/>
    <w:tmpl w:val="F3DE0CCA"/>
    <w:lvl w:ilvl="0" w:tplc="E17A8348">
      <w:start w:val="1"/>
      <w:numFmt w:val="decimal"/>
      <w:lvlText w:val="%1、"/>
      <w:lvlJc w:val="left"/>
      <w:pPr>
        <w:ind w:left="1069" w:hanging="360"/>
      </w:pPr>
      <w:rPr>
        <w:rFonts w:hint="default"/>
      </w:rPr>
    </w:lvl>
    <w:lvl w:ilvl="1" w:tplc="BE48781A">
      <w:start w:val="1"/>
      <w:numFmt w:val="decimalEnclosedCircle"/>
      <w:lvlText w:val="%2"/>
      <w:lvlJc w:val="left"/>
      <w:pPr>
        <w:ind w:left="360" w:hanging="36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15:restartNumberingAfterBreak="0">
    <w:nsid w:val="576216E6"/>
    <w:multiLevelType w:val="hybridMultilevel"/>
    <w:tmpl w:val="A1F4ABA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C451F69"/>
    <w:multiLevelType w:val="hybridMultilevel"/>
    <w:tmpl w:val="FFF63646"/>
    <w:lvl w:ilvl="0" w:tplc="C590CC98">
      <w:start w:val="1"/>
      <w:numFmt w:val="lowerLetter"/>
      <w:lvlText w:val="%1、"/>
      <w:lvlJc w:val="left"/>
      <w:pPr>
        <w:ind w:left="1156" w:hanging="360"/>
      </w:pPr>
      <w:rPr>
        <w:rFonts w:hint="default"/>
      </w:rPr>
    </w:lvl>
    <w:lvl w:ilvl="1" w:tplc="6E1A6132">
      <w:start w:val="4"/>
      <w:numFmt w:val="japaneseCounting"/>
      <w:lvlText w:val="%2、"/>
      <w:lvlJc w:val="left"/>
      <w:pPr>
        <w:ind w:left="862" w:hanging="720"/>
      </w:pPr>
      <w:rPr>
        <w:rFonts w:hint="default"/>
      </w:rPr>
    </w:lvl>
    <w:lvl w:ilvl="2" w:tplc="0409001B">
      <w:start w:val="1"/>
      <w:numFmt w:val="lowerRoman"/>
      <w:lvlText w:val="%3."/>
      <w:lvlJc w:val="right"/>
      <w:pPr>
        <w:ind w:left="2056" w:hanging="420"/>
      </w:pPr>
    </w:lvl>
    <w:lvl w:ilvl="3" w:tplc="0409000F" w:tentative="1">
      <w:start w:val="1"/>
      <w:numFmt w:val="decimal"/>
      <w:lvlText w:val="%4."/>
      <w:lvlJc w:val="left"/>
      <w:pPr>
        <w:ind w:left="2476" w:hanging="420"/>
      </w:pPr>
    </w:lvl>
    <w:lvl w:ilvl="4" w:tplc="04090019" w:tentative="1">
      <w:start w:val="1"/>
      <w:numFmt w:val="lowerLetter"/>
      <w:lvlText w:val="%5)"/>
      <w:lvlJc w:val="left"/>
      <w:pPr>
        <w:ind w:left="2896" w:hanging="420"/>
      </w:pPr>
    </w:lvl>
    <w:lvl w:ilvl="5" w:tplc="0409001B" w:tentative="1">
      <w:start w:val="1"/>
      <w:numFmt w:val="lowerRoman"/>
      <w:lvlText w:val="%6."/>
      <w:lvlJc w:val="right"/>
      <w:pPr>
        <w:ind w:left="3316" w:hanging="420"/>
      </w:pPr>
    </w:lvl>
    <w:lvl w:ilvl="6" w:tplc="0409000F" w:tentative="1">
      <w:start w:val="1"/>
      <w:numFmt w:val="decimal"/>
      <w:lvlText w:val="%7."/>
      <w:lvlJc w:val="left"/>
      <w:pPr>
        <w:ind w:left="3736" w:hanging="420"/>
      </w:pPr>
    </w:lvl>
    <w:lvl w:ilvl="7" w:tplc="04090019" w:tentative="1">
      <w:start w:val="1"/>
      <w:numFmt w:val="lowerLetter"/>
      <w:lvlText w:val="%8)"/>
      <w:lvlJc w:val="left"/>
      <w:pPr>
        <w:ind w:left="4156" w:hanging="420"/>
      </w:pPr>
    </w:lvl>
    <w:lvl w:ilvl="8" w:tplc="0409001B" w:tentative="1">
      <w:start w:val="1"/>
      <w:numFmt w:val="lowerRoman"/>
      <w:lvlText w:val="%9."/>
      <w:lvlJc w:val="right"/>
      <w:pPr>
        <w:ind w:left="4576" w:hanging="420"/>
      </w:pPr>
    </w:lvl>
  </w:abstractNum>
  <w:abstractNum w:abstractNumId="19" w15:restartNumberingAfterBreak="0">
    <w:nsid w:val="70A7173B"/>
    <w:multiLevelType w:val="hybridMultilevel"/>
    <w:tmpl w:val="19E604B0"/>
    <w:lvl w:ilvl="0" w:tplc="E17A8348">
      <w:start w:val="1"/>
      <w:numFmt w:val="decimal"/>
      <w:lvlText w:val="%1、"/>
      <w:lvlJc w:val="left"/>
      <w:pPr>
        <w:ind w:left="785" w:hanging="360"/>
      </w:pPr>
      <w:rPr>
        <w:rFonts w:hint="default"/>
      </w:rPr>
    </w:lvl>
    <w:lvl w:ilvl="1" w:tplc="1B0CF6D6">
      <w:start w:val="1"/>
      <w:numFmt w:val="upperLetter"/>
      <w:lvlText w:val="%2、"/>
      <w:lvlJc w:val="left"/>
      <w:pPr>
        <w:ind w:left="1205" w:hanging="360"/>
      </w:pPr>
      <w:rPr>
        <w:rFonts w:hint="default"/>
      </w:rPr>
    </w:lvl>
    <w:lvl w:ilvl="2" w:tplc="4F24666C">
      <w:start w:val="6"/>
      <w:numFmt w:val="japaneseCounting"/>
      <w:lvlText w:val="%3、"/>
      <w:lvlJc w:val="left"/>
      <w:pPr>
        <w:ind w:left="720" w:hanging="720"/>
      </w:pPr>
      <w:rPr>
        <w:rFonts w:hint="default"/>
      </w:rPr>
    </w:lvl>
    <w:lvl w:ilvl="3" w:tplc="3912D2C0">
      <w:start w:val="6"/>
      <w:numFmt w:val="japaneseCounting"/>
      <w:lvlText w:val="%4．"/>
      <w:lvlJc w:val="left"/>
      <w:pPr>
        <w:ind w:left="720" w:hanging="720"/>
      </w:pPr>
      <w:rPr>
        <w:rFonts w:hint="default"/>
      </w:r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721B4DA7"/>
    <w:multiLevelType w:val="hybridMultilevel"/>
    <w:tmpl w:val="D168203C"/>
    <w:lvl w:ilvl="0" w:tplc="9B160CA0">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1" w15:restartNumberingAfterBreak="0">
    <w:nsid w:val="73F26D5A"/>
    <w:multiLevelType w:val="hybridMultilevel"/>
    <w:tmpl w:val="72D620A0"/>
    <w:lvl w:ilvl="0" w:tplc="CE0E65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733C96"/>
    <w:multiLevelType w:val="hybridMultilevel"/>
    <w:tmpl w:val="07BAD36C"/>
    <w:lvl w:ilvl="0" w:tplc="CF6A96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6D6B17"/>
    <w:multiLevelType w:val="hybridMultilevel"/>
    <w:tmpl w:val="473E715E"/>
    <w:lvl w:ilvl="0" w:tplc="99665D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6"/>
  </w:num>
  <w:num w:numId="3">
    <w:abstractNumId w:val="8"/>
  </w:num>
  <w:num w:numId="4">
    <w:abstractNumId w:val="4"/>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18"/>
  </w:num>
  <w:num w:numId="10">
    <w:abstractNumId w:val="15"/>
  </w:num>
  <w:num w:numId="11">
    <w:abstractNumId w:val="7"/>
  </w:num>
  <w:num w:numId="12">
    <w:abstractNumId w:val="21"/>
  </w:num>
  <w:num w:numId="13">
    <w:abstractNumId w:val="9"/>
  </w:num>
  <w:num w:numId="14">
    <w:abstractNumId w:val="19"/>
  </w:num>
  <w:num w:numId="15">
    <w:abstractNumId w:val="12"/>
  </w:num>
  <w:num w:numId="16">
    <w:abstractNumId w:val="0"/>
  </w:num>
  <w:num w:numId="17">
    <w:abstractNumId w:val="2"/>
  </w:num>
  <w:num w:numId="18">
    <w:abstractNumId w:val="6"/>
  </w:num>
  <w:num w:numId="19">
    <w:abstractNumId w:val="23"/>
  </w:num>
  <w:num w:numId="20">
    <w:abstractNumId w:val="11"/>
  </w:num>
  <w:num w:numId="21">
    <w:abstractNumId w:val="5"/>
  </w:num>
  <w:num w:numId="22">
    <w:abstractNumId w:val="2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50"/>
    <w:rsid w:val="00001C4D"/>
    <w:rsid w:val="00005264"/>
    <w:rsid w:val="00022197"/>
    <w:rsid w:val="00031E0C"/>
    <w:rsid w:val="00041C53"/>
    <w:rsid w:val="00052050"/>
    <w:rsid w:val="00054CD8"/>
    <w:rsid w:val="00054E91"/>
    <w:rsid w:val="000605FF"/>
    <w:rsid w:val="00065D5E"/>
    <w:rsid w:val="00073CA7"/>
    <w:rsid w:val="0007555C"/>
    <w:rsid w:val="00083727"/>
    <w:rsid w:val="00086422"/>
    <w:rsid w:val="00090C65"/>
    <w:rsid w:val="000A04F3"/>
    <w:rsid w:val="000A538C"/>
    <w:rsid w:val="000A78FA"/>
    <w:rsid w:val="000C17D7"/>
    <w:rsid w:val="000D36B7"/>
    <w:rsid w:val="000D74D5"/>
    <w:rsid w:val="000E01B4"/>
    <w:rsid w:val="000E4621"/>
    <w:rsid w:val="000E5438"/>
    <w:rsid w:val="000E5EE8"/>
    <w:rsid w:val="000E6CB6"/>
    <w:rsid w:val="000E76B2"/>
    <w:rsid w:val="00116745"/>
    <w:rsid w:val="00125ADB"/>
    <w:rsid w:val="00126489"/>
    <w:rsid w:val="00132561"/>
    <w:rsid w:val="00137D65"/>
    <w:rsid w:val="001535D0"/>
    <w:rsid w:val="00155D73"/>
    <w:rsid w:val="001620B1"/>
    <w:rsid w:val="001675BD"/>
    <w:rsid w:val="00170F75"/>
    <w:rsid w:val="00172F7E"/>
    <w:rsid w:val="0017799D"/>
    <w:rsid w:val="00182B03"/>
    <w:rsid w:val="001873E2"/>
    <w:rsid w:val="00194197"/>
    <w:rsid w:val="001A3578"/>
    <w:rsid w:val="001B7C69"/>
    <w:rsid w:val="00200FE2"/>
    <w:rsid w:val="00204937"/>
    <w:rsid w:val="00205BE5"/>
    <w:rsid w:val="002639F7"/>
    <w:rsid w:val="002701EF"/>
    <w:rsid w:val="002821A4"/>
    <w:rsid w:val="00284A35"/>
    <w:rsid w:val="002864B5"/>
    <w:rsid w:val="00286DCF"/>
    <w:rsid w:val="00291695"/>
    <w:rsid w:val="00292E64"/>
    <w:rsid w:val="002A7F11"/>
    <w:rsid w:val="002B6C63"/>
    <w:rsid w:val="002B6F6E"/>
    <w:rsid w:val="002C0AD6"/>
    <w:rsid w:val="002C47C6"/>
    <w:rsid w:val="002D3250"/>
    <w:rsid w:val="002D4835"/>
    <w:rsid w:val="002F0710"/>
    <w:rsid w:val="002F3641"/>
    <w:rsid w:val="0030269D"/>
    <w:rsid w:val="00323659"/>
    <w:rsid w:val="00335BA9"/>
    <w:rsid w:val="0034624E"/>
    <w:rsid w:val="00367D8E"/>
    <w:rsid w:val="00371FFB"/>
    <w:rsid w:val="003728DC"/>
    <w:rsid w:val="00372D9B"/>
    <w:rsid w:val="00375A4F"/>
    <w:rsid w:val="00386CB9"/>
    <w:rsid w:val="00393144"/>
    <w:rsid w:val="003B00FB"/>
    <w:rsid w:val="003B1385"/>
    <w:rsid w:val="003B2ED1"/>
    <w:rsid w:val="003C0272"/>
    <w:rsid w:val="003D73E6"/>
    <w:rsid w:val="003E1B4D"/>
    <w:rsid w:val="003F23CF"/>
    <w:rsid w:val="003F7EED"/>
    <w:rsid w:val="00405BA4"/>
    <w:rsid w:val="004135DC"/>
    <w:rsid w:val="00422A33"/>
    <w:rsid w:val="00426A23"/>
    <w:rsid w:val="00436FB7"/>
    <w:rsid w:val="00443BEA"/>
    <w:rsid w:val="004622F0"/>
    <w:rsid w:val="00463AE6"/>
    <w:rsid w:val="00464F04"/>
    <w:rsid w:val="00467B11"/>
    <w:rsid w:val="00476075"/>
    <w:rsid w:val="0048399F"/>
    <w:rsid w:val="00484360"/>
    <w:rsid w:val="00495486"/>
    <w:rsid w:val="004A0BE5"/>
    <w:rsid w:val="004A1969"/>
    <w:rsid w:val="004A3D47"/>
    <w:rsid w:val="004A4F63"/>
    <w:rsid w:val="004B4582"/>
    <w:rsid w:val="004B6F6A"/>
    <w:rsid w:val="004B7050"/>
    <w:rsid w:val="004C2D22"/>
    <w:rsid w:val="004E5831"/>
    <w:rsid w:val="004E5A1B"/>
    <w:rsid w:val="004E77D9"/>
    <w:rsid w:val="004F513B"/>
    <w:rsid w:val="004F71B5"/>
    <w:rsid w:val="00503FEC"/>
    <w:rsid w:val="005042E9"/>
    <w:rsid w:val="00510576"/>
    <w:rsid w:val="005112AB"/>
    <w:rsid w:val="00513BAC"/>
    <w:rsid w:val="0052018A"/>
    <w:rsid w:val="00521F9E"/>
    <w:rsid w:val="00530AC1"/>
    <w:rsid w:val="00564B87"/>
    <w:rsid w:val="00567AEB"/>
    <w:rsid w:val="00587901"/>
    <w:rsid w:val="00591745"/>
    <w:rsid w:val="00596AB3"/>
    <w:rsid w:val="00597025"/>
    <w:rsid w:val="005B3924"/>
    <w:rsid w:val="005D0DC6"/>
    <w:rsid w:val="005E16A7"/>
    <w:rsid w:val="00602711"/>
    <w:rsid w:val="00604F83"/>
    <w:rsid w:val="00623560"/>
    <w:rsid w:val="00632EBF"/>
    <w:rsid w:val="006330E5"/>
    <w:rsid w:val="00670E8C"/>
    <w:rsid w:val="006843CA"/>
    <w:rsid w:val="006A7E54"/>
    <w:rsid w:val="006B4E76"/>
    <w:rsid w:val="006B5322"/>
    <w:rsid w:val="006D02C1"/>
    <w:rsid w:val="006E13EA"/>
    <w:rsid w:val="006E191B"/>
    <w:rsid w:val="006E30E8"/>
    <w:rsid w:val="006E396A"/>
    <w:rsid w:val="006F06F0"/>
    <w:rsid w:val="00704586"/>
    <w:rsid w:val="007172B0"/>
    <w:rsid w:val="00735F4D"/>
    <w:rsid w:val="0074245B"/>
    <w:rsid w:val="00743D86"/>
    <w:rsid w:val="00751812"/>
    <w:rsid w:val="007628E7"/>
    <w:rsid w:val="00763D33"/>
    <w:rsid w:val="00792127"/>
    <w:rsid w:val="007A0B85"/>
    <w:rsid w:val="007B0F6D"/>
    <w:rsid w:val="007D4B93"/>
    <w:rsid w:val="007D5C06"/>
    <w:rsid w:val="007F31F9"/>
    <w:rsid w:val="007F4B74"/>
    <w:rsid w:val="007F6E85"/>
    <w:rsid w:val="008059B4"/>
    <w:rsid w:val="00816B8F"/>
    <w:rsid w:val="00817061"/>
    <w:rsid w:val="008177C9"/>
    <w:rsid w:val="008253B1"/>
    <w:rsid w:val="008300D8"/>
    <w:rsid w:val="00833206"/>
    <w:rsid w:val="00833C95"/>
    <w:rsid w:val="00840CC3"/>
    <w:rsid w:val="00873BB0"/>
    <w:rsid w:val="00883F7D"/>
    <w:rsid w:val="00884E13"/>
    <w:rsid w:val="008851B7"/>
    <w:rsid w:val="00893D56"/>
    <w:rsid w:val="008C3261"/>
    <w:rsid w:val="008D07D6"/>
    <w:rsid w:val="008D4E9E"/>
    <w:rsid w:val="008E198B"/>
    <w:rsid w:val="00900840"/>
    <w:rsid w:val="0090311C"/>
    <w:rsid w:val="009041DB"/>
    <w:rsid w:val="00906C78"/>
    <w:rsid w:val="00910478"/>
    <w:rsid w:val="00914CAF"/>
    <w:rsid w:val="009215C7"/>
    <w:rsid w:val="00923A71"/>
    <w:rsid w:val="00925C6E"/>
    <w:rsid w:val="00926509"/>
    <w:rsid w:val="00940045"/>
    <w:rsid w:val="009412DA"/>
    <w:rsid w:val="00944A08"/>
    <w:rsid w:val="00971503"/>
    <w:rsid w:val="00975EC3"/>
    <w:rsid w:val="009A7C42"/>
    <w:rsid w:val="009D5ED4"/>
    <w:rsid w:val="009E162B"/>
    <w:rsid w:val="009F1A1D"/>
    <w:rsid w:val="009F4B2A"/>
    <w:rsid w:val="009F5DC6"/>
    <w:rsid w:val="009F6008"/>
    <w:rsid w:val="009F69F0"/>
    <w:rsid w:val="00A109CA"/>
    <w:rsid w:val="00A23967"/>
    <w:rsid w:val="00A30686"/>
    <w:rsid w:val="00A30E87"/>
    <w:rsid w:val="00A40524"/>
    <w:rsid w:val="00A42C86"/>
    <w:rsid w:val="00A46C96"/>
    <w:rsid w:val="00A50EDC"/>
    <w:rsid w:val="00A50F53"/>
    <w:rsid w:val="00A56AC2"/>
    <w:rsid w:val="00A57F61"/>
    <w:rsid w:val="00A644DA"/>
    <w:rsid w:val="00A72985"/>
    <w:rsid w:val="00A744DD"/>
    <w:rsid w:val="00A764A4"/>
    <w:rsid w:val="00A805CF"/>
    <w:rsid w:val="00A822B8"/>
    <w:rsid w:val="00A82EB9"/>
    <w:rsid w:val="00A8674A"/>
    <w:rsid w:val="00A95733"/>
    <w:rsid w:val="00A97196"/>
    <w:rsid w:val="00AA03A2"/>
    <w:rsid w:val="00AA588B"/>
    <w:rsid w:val="00AA6EC7"/>
    <w:rsid w:val="00AC1684"/>
    <w:rsid w:val="00AC6C8F"/>
    <w:rsid w:val="00AD1FFC"/>
    <w:rsid w:val="00AD44BF"/>
    <w:rsid w:val="00AE0865"/>
    <w:rsid w:val="00AF71DB"/>
    <w:rsid w:val="00AF735B"/>
    <w:rsid w:val="00B00EC4"/>
    <w:rsid w:val="00B0551D"/>
    <w:rsid w:val="00B07138"/>
    <w:rsid w:val="00B1265B"/>
    <w:rsid w:val="00B2325B"/>
    <w:rsid w:val="00B30281"/>
    <w:rsid w:val="00B37972"/>
    <w:rsid w:val="00B444CE"/>
    <w:rsid w:val="00B60D63"/>
    <w:rsid w:val="00B712E5"/>
    <w:rsid w:val="00B82E0B"/>
    <w:rsid w:val="00B82FE4"/>
    <w:rsid w:val="00B909AD"/>
    <w:rsid w:val="00B94A12"/>
    <w:rsid w:val="00BA1277"/>
    <w:rsid w:val="00BA1C1A"/>
    <w:rsid w:val="00BA30CD"/>
    <w:rsid w:val="00BB39C0"/>
    <w:rsid w:val="00BC1688"/>
    <w:rsid w:val="00BC67CA"/>
    <w:rsid w:val="00BD69FF"/>
    <w:rsid w:val="00BF607A"/>
    <w:rsid w:val="00BF6D9A"/>
    <w:rsid w:val="00C07420"/>
    <w:rsid w:val="00C107F3"/>
    <w:rsid w:val="00C169CD"/>
    <w:rsid w:val="00C21314"/>
    <w:rsid w:val="00C245CA"/>
    <w:rsid w:val="00C24BF7"/>
    <w:rsid w:val="00C2598C"/>
    <w:rsid w:val="00C3209A"/>
    <w:rsid w:val="00C4140B"/>
    <w:rsid w:val="00C4272A"/>
    <w:rsid w:val="00C55086"/>
    <w:rsid w:val="00C56D19"/>
    <w:rsid w:val="00C812F4"/>
    <w:rsid w:val="00C90508"/>
    <w:rsid w:val="00CA48D7"/>
    <w:rsid w:val="00CA744A"/>
    <w:rsid w:val="00CB018F"/>
    <w:rsid w:val="00CB084A"/>
    <w:rsid w:val="00CD732E"/>
    <w:rsid w:val="00CF4564"/>
    <w:rsid w:val="00D06D90"/>
    <w:rsid w:val="00D13BDC"/>
    <w:rsid w:val="00D17EB9"/>
    <w:rsid w:val="00D30617"/>
    <w:rsid w:val="00D64EBE"/>
    <w:rsid w:val="00D7692A"/>
    <w:rsid w:val="00D9035E"/>
    <w:rsid w:val="00D91188"/>
    <w:rsid w:val="00DA5905"/>
    <w:rsid w:val="00DB5416"/>
    <w:rsid w:val="00DC23CC"/>
    <w:rsid w:val="00DC6162"/>
    <w:rsid w:val="00DC6C9A"/>
    <w:rsid w:val="00DC7645"/>
    <w:rsid w:val="00DD3721"/>
    <w:rsid w:val="00DE336D"/>
    <w:rsid w:val="00DE5A1E"/>
    <w:rsid w:val="00DF0473"/>
    <w:rsid w:val="00E10AB7"/>
    <w:rsid w:val="00E11C97"/>
    <w:rsid w:val="00E32783"/>
    <w:rsid w:val="00E42E5A"/>
    <w:rsid w:val="00E64798"/>
    <w:rsid w:val="00E658CF"/>
    <w:rsid w:val="00E66601"/>
    <w:rsid w:val="00E67E24"/>
    <w:rsid w:val="00E74C71"/>
    <w:rsid w:val="00E92A4E"/>
    <w:rsid w:val="00E97A73"/>
    <w:rsid w:val="00EA06F4"/>
    <w:rsid w:val="00EA3A4A"/>
    <w:rsid w:val="00EA3A76"/>
    <w:rsid w:val="00EA72A6"/>
    <w:rsid w:val="00EB2CE7"/>
    <w:rsid w:val="00EF7440"/>
    <w:rsid w:val="00F05789"/>
    <w:rsid w:val="00F072FC"/>
    <w:rsid w:val="00F1643B"/>
    <w:rsid w:val="00F50A8D"/>
    <w:rsid w:val="00F5210C"/>
    <w:rsid w:val="00F61A55"/>
    <w:rsid w:val="00F662A3"/>
    <w:rsid w:val="00F94ACB"/>
    <w:rsid w:val="00FA6F26"/>
    <w:rsid w:val="00FC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32E12"/>
  <w15:docId w15:val="{494E841E-61DB-4624-BF0B-AB2359C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2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250"/>
    <w:rPr>
      <w:sz w:val="18"/>
      <w:szCs w:val="18"/>
    </w:rPr>
  </w:style>
  <w:style w:type="paragraph" w:styleId="a5">
    <w:name w:val="footer"/>
    <w:basedOn w:val="a"/>
    <w:link w:val="a6"/>
    <w:uiPriority w:val="99"/>
    <w:unhideWhenUsed/>
    <w:rsid w:val="002D3250"/>
    <w:pPr>
      <w:tabs>
        <w:tab w:val="center" w:pos="4153"/>
        <w:tab w:val="right" w:pos="8306"/>
      </w:tabs>
      <w:snapToGrid w:val="0"/>
      <w:jc w:val="left"/>
    </w:pPr>
    <w:rPr>
      <w:sz w:val="18"/>
      <w:szCs w:val="18"/>
    </w:rPr>
  </w:style>
  <w:style w:type="character" w:customStyle="1" w:styleId="a6">
    <w:name w:val="页脚 字符"/>
    <w:basedOn w:val="a0"/>
    <w:link w:val="a5"/>
    <w:uiPriority w:val="99"/>
    <w:rsid w:val="002D3250"/>
    <w:rPr>
      <w:sz w:val="18"/>
      <w:szCs w:val="18"/>
    </w:rPr>
  </w:style>
  <w:style w:type="paragraph" w:styleId="a7">
    <w:name w:val="List Paragraph"/>
    <w:basedOn w:val="a"/>
    <w:uiPriority w:val="34"/>
    <w:qFormat/>
    <w:rsid w:val="002D3250"/>
    <w:pPr>
      <w:ind w:firstLineChars="200" w:firstLine="420"/>
    </w:pPr>
  </w:style>
  <w:style w:type="paragraph" w:styleId="2">
    <w:name w:val="Body Text Indent 2"/>
    <w:basedOn w:val="a"/>
    <w:link w:val="20"/>
    <w:rsid w:val="001A3578"/>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1A3578"/>
    <w:rPr>
      <w:rFonts w:ascii="Times New Roman" w:eastAsia="宋体" w:hAnsi="Times New Roman" w:cs="Times New Roman"/>
      <w:sz w:val="24"/>
      <w:szCs w:val="20"/>
    </w:rPr>
  </w:style>
  <w:style w:type="table" w:styleId="a8">
    <w:name w:val="Table Grid"/>
    <w:basedOn w:val="a1"/>
    <w:rsid w:val="0092650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网格型2"/>
    <w:basedOn w:val="a1"/>
    <w:next w:val="a8"/>
    <w:rsid w:val="0051057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065D5E"/>
    <w:rPr>
      <w:color w:val="0000FF" w:themeColor="hyperlink"/>
      <w:u w:val="single"/>
    </w:rPr>
  </w:style>
  <w:style w:type="paragraph" w:styleId="aa">
    <w:name w:val="Balloon Text"/>
    <w:basedOn w:val="a"/>
    <w:link w:val="ab"/>
    <w:uiPriority w:val="99"/>
    <w:semiHidden/>
    <w:unhideWhenUsed/>
    <w:rsid w:val="00C55086"/>
    <w:rPr>
      <w:sz w:val="18"/>
      <w:szCs w:val="18"/>
    </w:rPr>
  </w:style>
  <w:style w:type="character" w:customStyle="1" w:styleId="ab">
    <w:name w:val="批注框文本 字符"/>
    <w:basedOn w:val="a0"/>
    <w:link w:val="aa"/>
    <w:uiPriority w:val="99"/>
    <w:semiHidden/>
    <w:rsid w:val="00C55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712">
      <w:bodyDiv w:val="1"/>
      <w:marLeft w:val="0"/>
      <w:marRight w:val="0"/>
      <w:marTop w:val="0"/>
      <w:marBottom w:val="0"/>
      <w:divBdr>
        <w:top w:val="none" w:sz="0" w:space="0" w:color="auto"/>
        <w:left w:val="none" w:sz="0" w:space="0" w:color="auto"/>
        <w:bottom w:val="none" w:sz="0" w:space="0" w:color="auto"/>
        <w:right w:val="none" w:sz="0" w:space="0" w:color="auto"/>
      </w:divBdr>
    </w:div>
    <w:div w:id="247885846">
      <w:bodyDiv w:val="1"/>
      <w:marLeft w:val="0"/>
      <w:marRight w:val="0"/>
      <w:marTop w:val="0"/>
      <w:marBottom w:val="0"/>
      <w:divBdr>
        <w:top w:val="none" w:sz="0" w:space="0" w:color="auto"/>
        <w:left w:val="none" w:sz="0" w:space="0" w:color="auto"/>
        <w:bottom w:val="none" w:sz="0" w:space="0" w:color="auto"/>
        <w:right w:val="none" w:sz="0" w:space="0" w:color="auto"/>
      </w:divBdr>
    </w:div>
    <w:div w:id="284313395">
      <w:bodyDiv w:val="1"/>
      <w:marLeft w:val="0"/>
      <w:marRight w:val="0"/>
      <w:marTop w:val="0"/>
      <w:marBottom w:val="0"/>
      <w:divBdr>
        <w:top w:val="none" w:sz="0" w:space="0" w:color="auto"/>
        <w:left w:val="none" w:sz="0" w:space="0" w:color="auto"/>
        <w:bottom w:val="none" w:sz="0" w:space="0" w:color="auto"/>
        <w:right w:val="none" w:sz="0" w:space="0" w:color="auto"/>
      </w:divBdr>
    </w:div>
    <w:div w:id="512577154">
      <w:bodyDiv w:val="1"/>
      <w:marLeft w:val="0"/>
      <w:marRight w:val="0"/>
      <w:marTop w:val="0"/>
      <w:marBottom w:val="0"/>
      <w:divBdr>
        <w:top w:val="none" w:sz="0" w:space="0" w:color="auto"/>
        <w:left w:val="none" w:sz="0" w:space="0" w:color="auto"/>
        <w:bottom w:val="none" w:sz="0" w:space="0" w:color="auto"/>
        <w:right w:val="none" w:sz="0" w:space="0" w:color="auto"/>
      </w:divBdr>
    </w:div>
    <w:div w:id="516626379">
      <w:bodyDiv w:val="1"/>
      <w:marLeft w:val="0"/>
      <w:marRight w:val="0"/>
      <w:marTop w:val="0"/>
      <w:marBottom w:val="0"/>
      <w:divBdr>
        <w:top w:val="none" w:sz="0" w:space="0" w:color="auto"/>
        <w:left w:val="none" w:sz="0" w:space="0" w:color="auto"/>
        <w:bottom w:val="none" w:sz="0" w:space="0" w:color="auto"/>
        <w:right w:val="none" w:sz="0" w:space="0" w:color="auto"/>
      </w:divBdr>
    </w:div>
    <w:div w:id="637227564">
      <w:bodyDiv w:val="1"/>
      <w:marLeft w:val="0"/>
      <w:marRight w:val="0"/>
      <w:marTop w:val="0"/>
      <w:marBottom w:val="0"/>
      <w:divBdr>
        <w:top w:val="none" w:sz="0" w:space="0" w:color="auto"/>
        <w:left w:val="none" w:sz="0" w:space="0" w:color="auto"/>
        <w:bottom w:val="none" w:sz="0" w:space="0" w:color="auto"/>
        <w:right w:val="none" w:sz="0" w:space="0" w:color="auto"/>
      </w:divBdr>
    </w:div>
    <w:div w:id="1398552658">
      <w:bodyDiv w:val="1"/>
      <w:marLeft w:val="0"/>
      <w:marRight w:val="0"/>
      <w:marTop w:val="0"/>
      <w:marBottom w:val="0"/>
      <w:divBdr>
        <w:top w:val="none" w:sz="0" w:space="0" w:color="auto"/>
        <w:left w:val="none" w:sz="0" w:space="0" w:color="auto"/>
        <w:bottom w:val="none" w:sz="0" w:space="0" w:color="auto"/>
        <w:right w:val="none" w:sz="0" w:space="0" w:color="auto"/>
      </w:divBdr>
    </w:div>
    <w:div w:id="1413895459">
      <w:bodyDiv w:val="1"/>
      <w:marLeft w:val="0"/>
      <w:marRight w:val="0"/>
      <w:marTop w:val="0"/>
      <w:marBottom w:val="0"/>
      <w:divBdr>
        <w:top w:val="none" w:sz="0" w:space="0" w:color="auto"/>
        <w:left w:val="none" w:sz="0" w:space="0" w:color="auto"/>
        <w:bottom w:val="none" w:sz="0" w:space="0" w:color="auto"/>
        <w:right w:val="none" w:sz="0" w:space="0" w:color="auto"/>
      </w:divBdr>
    </w:div>
    <w:div w:id="1643465268">
      <w:bodyDiv w:val="1"/>
      <w:marLeft w:val="0"/>
      <w:marRight w:val="0"/>
      <w:marTop w:val="0"/>
      <w:marBottom w:val="0"/>
      <w:divBdr>
        <w:top w:val="none" w:sz="0" w:space="0" w:color="auto"/>
        <w:left w:val="none" w:sz="0" w:space="0" w:color="auto"/>
        <w:bottom w:val="none" w:sz="0" w:space="0" w:color="auto"/>
        <w:right w:val="none" w:sz="0" w:space="0" w:color="auto"/>
      </w:divBdr>
    </w:div>
    <w:div w:id="1860774359">
      <w:bodyDiv w:val="1"/>
      <w:marLeft w:val="0"/>
      <w:marRight w:val="0"/>
      <w:marTop w:val="0"/>
      <w:marBottom w:val="0"/>
      <w:divBdr>
        <w:top w:val="none" w:sz="0" w:space="0" w:color="auto"/>
        <w:left w:val="none" w:sz="0" w:space="0" w:color="auto"/>
        <w:bottom w:val="none" w:sz="0" w:space="0" w:color="auto"/>
        <w:right w:val="none" w:sz="0" w:space="0" w:color="auto"/>
      </w:divBdr>
    </w:div>
    <w:div w:id="1883512866">
      <w:bodyDiv w:val="1"/>
      <w:marLeft w:val="0"/>
      <w:marRight w:val="0"/>
      <w:marTop w:val="0"/>
      <w:marBottom w:val="0"/>
      <w:divBdr>
        <w:top w:val="none" w:sz="0" w:space="0" w:color="auto"/>
        <w:left w:val="none" w:sz="0" w:space="0" w:color="auto"/>
        <w:bottom w:val="none" w:sz="0" w:space="0" w:color="auto"/>
        <w:right w:val="none" w:sz="0" w:space="0" w:color="auto"/>
      </w:divBdr>
    </w:div>
    <w:div w:id="20091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C672-C91A-4A58-A606-40CB06F8D77B}">
  <ds:schemaRefs>
    <ds:schemaRef ds:uri="http://schemas.microsoft.com/office/2006/metadata/properties"/>
  </ds:schemaRefs>
</ds:datastoreItem>
</file>

<file path=customXml/itemProps2.xml><?xml version="1.0" encoding="utf-8"?>
<ds:datastoreItem xmlns:ds="http://schemas.openxmlformats.org/officeDocument/2006/customXml" ds:itemID="{AD5D391F-2A52-48B4-8D4B-D49B68A1E148}">
  <ds:schemaRefs>
    <ds:schemaRef ds:uri="http://schemas.microsoft.com/sharepoint/v3/contenttype/forms"/>
  </ds:schemaRefs>
</ds:datastoreItem>
</file>

<file path=customXml/itemProps3.xml><?xml version="1.0" encoding="utf-8"?>
<ds:datastoreItem xmlns:ds="http://schemas.openxmlformats.org/officeDocument/2006/customXml" ds:itemID="{29D45CF7-8FAB-4C83-B404-436883C0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619AD0-DB96-4822-8FD8-CF972606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CCT</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hjunzhang</dc:creator>
  <cp:lastModifiedBy>Lu, Li</cp:lastModifiedBy>
  <cp:revision>15</cp:revision>
  <cp:lastPrinted>2022-02-28T01:46:00Z</cp:lastPrinted>
  <dcterms:created xsi:type="dcterms:W3CDTF">2024-04-12T00:43:00Z</dcterms:created>
  <dcterms:modified xsi:type="dcterms:W3CDTF">2024-04-19T06:54:00Z</dcterms:modified>
</cp:coreProperties>
</file>