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BB" w:rsidRDefault="00CE7007" w:rsidP="00EF5F4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高速均匀性试验机</w:t>
      </w:r>
      <w:r w:rsidR="00C44107">
        <w:rPr>
          <w:rFonts w:ascii="仿宋" w:eastAsia="仿宋" w:hAnsi="仿宋" w:hint="eastAsia"/>
          <w:sz w:val="28"/>
          <w:szCs w:val="28"/>
        </w:rPr>
        <w:t>基础</w:t>
      </w:r>
      <w:r w:rsidR="00EF5F4C" w:rsidRPr="00757C50">
        <w:rPr>
          <w:rFonts w:ascii="仿宋" w:eastAsia="仿宋" w:hAnsi="仿宋" w:hint="eastAsia"/>
          <w:sz w:val="28"/>
          <w:szCs w:val="28"/>
        </w:rPr>
        <w:t>技术要求</w:t>
      </w:r>
    </w:p>
    <w:p w:rsidR="000776A5" w:rsidRDefault="000776A5" w:rsidP="00722A47">
      <w:pPr>
        <w:spacing w:line="7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浦林成山</w:t>
      </w:r>
      <w:r w:rsidR="00C44107">
        <w:rPr>
          <w:rFonts w:ascii="仿宋" w:eastAsia="仿宋" w:hAnsi="仿宋" w:hint="eastAsia"/>
          <w:sz w:val="28"/>
          <w:szCs w:val="28"/>
        </w:rPr>
        <w:t>研发中心订购一台</w:t>
      </w:r>
      <w:r w:rsidR="00CE7007">
        <w:rPr>
          <w:rFonts w:ascii="仿宋" w:eastAsia="仿宋" w:hAnsi="仿宋" w:hint="eastAsia"/>
          <w:sz w:val="28"/>
          <w:szCs w:val="28"/>
        </w:rPr>
        <w:t>高速均匀性试验机</w:t>
      </w:r>
      <w:r w:rsidR="00C44107">
        <w:rPr>
          <w:rFonts w:ascii="仿宋" w:eastAsia="仿宋" w:hAnsi="仿宋" w:hint="eastAsia"/>
          <w:sz w:val="28"/>
          <w:szCs w:val="28"/>
        </w:rPr>
        <w:t>，需制作设备基础。</w:t>
      </w:r>
    </w:p>
    <w:p w:rsidR="00936B4F" w:rsidRPr="00257B18" w:rsidRDefault="00E53DDB" w:rsidP="00722A47">
      <w:pPr>
        <w:pStyle w:val="a3"/>
        <w:numPr>
          <w:ilvl w:val="0"/>
          <w:numId w:val="5"/>
        </w:numPr>
        <w:spacing w:line="760" w:lineRule="exact"/>
        <w:ind w:firstLineChars="0"/>
        <w:rPr>
          <w:rFonts w:ascii="仿宋" w:eastAsia="仿宋" w:hAnsi="仿宋"/>
          <w:sz w:val="28"/>
          <w:szCs w:val="28"/>
        </w:rPr>
      </w:pPr>
      <w:r w:rsidRPr="00257B18">
        <w:rPr>
          <w:rFonts w:ascii="仿宋" w:eastAsia="仿宋" w:hAnsi="仿宋" w:hint="eastAsia"/>
          <w:sz w:val="28"/>
          <w:szCs w:val="28"/>
        </w:rPr>
        <w:t>施工技术要求：</w:t>
      </w:r>
    </w:p>
    <w:p w:rsidR="00CE7007" w:rsidRPr="00CE7007" w:rsidRDefault="00212F5B" w:rsidP="00722A47">
      <w:pPr>
        <w:pStyle w:val="a3"/>
        <w:numPr>
          <w:ilvl w:val="0"/>
          <w:numId w:val="6"/>
        </w:numPr>
        <w:tabs>
          <w:tab w:val="left" w:pos="567"/>
        </w:tabs>
        <w:spacing w:line="76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将</w:t>
      </w:r>
      <w:r w:rsidR="00CE7007">
        <w:rPr>
          <w:rFonts w:ascii="仿宋" w:eastAsia="仿宋" w:hAnsi="仿宋" w:hint="eastAsia"/>
          <w:sz w:val="28"/>
          <w:szCs w:val="28"/>
        </w:rPr>
        <w:t>高速均匀性</w:t>
      </w:r>
      <w:r w:rsidR="009A325D" w:rsidRPr="00257B18">
        <w:rPr>
          <w:rFonts w:ascii="仿宋" w:eastAsia="仿宋" w:hAnsi="仿宋" w:hint="eastAsia"/>
          <w:sz w:val="28"/>
          <w:szCs w:val="28"/>
        </w:rPr>
        <w:t>实验室</w:t>
      </w:r>
      <w:r w:rsidR="0078180B">
        <w:rPr>
          <w:rFonts w:ascii="仿宋" w:eastAsia="仿宋" w:hAnsi="仿宋" w:hint="eastAsia"/>
          <w:sz w:val="28"/>
          <w:szCs w:val="28"/>
        </w:rPr>
        <w:t>（8米*</w:t>
      </w:r>
      <w:r w:rsidR="0078180B">
        <w:rPr>
          <w:rFonts w:ascii="仿宋" w:eastAsia="仿宋" w:hAnsi="仿宋"/>
          <w:sz w:val="28"/>
          <w:szCs w:val="28"/>
        </w:rPr>
        <w:t>8.5</w:t>
      </w:r>
      <w:r w:rsidR="0078180B">
        <w:rPr>
          <w:rFonts w:ascii="仿宋" w:eastAsia="仿宋" w:hAnsi="仿宋" w:hint="eastAsia"/>
          <w:sz w:val="28"/>
          <w:szCs w:val="28"/>
        </w:rPr>
        <w:t>米）</w:t>
      </w:r>
      <w:r w:rsidR="009A325D" w:rsidRPr="00257B18">
        <w:rPr>
          <w:rFonts w:ascii="仿宋" w:eastAsia="仿宋" w:hAnsi="仿宋" w:hint="eastAsia"/>
          <w:sz w:val="28"/>
          <w:szCs w:val="28"/>
        </w:rPr>
        <w:t>内</w:t>
      </w:r>
      <w:r w:rsidR="004F50A3" w:rsidRPr="00257B18">
        <w:rPr>
          <w:rFonts w:ascii="仿宋" w:eastAsia="仿宋" w:hAnsi="仿宋" w:hint="eastAsia"/>
          <w:sz w:val="28"/>
          <w:szCs w:val="28"/>
        </w:rPr>
        <w:t>地面</w:t>
      </w:r>
      <w:r w:rsidR="009A325D" w:rsidRPr="00257B18">
        <w:rPr>
          <w:rFonts w:ascii="仿宋" w:eastAsia="仿宋" w:hAnsi="仿宋" w:hint="eastAsia"/>
          <w:sz w:val="28"/>
          <w:szCs w:val="28"/>
        </w:rPr>
        <w:t>夯实</w:t>
      </w:r>
      <w:r w:rsidR="004F50A3" w:rsidRPr="00257B18">
        <w:rPr>
          <w:rFonts w:ascii="仿宋" w:eastAsia="仿宋" w:hAnsi="仿宋" w:hint="eastAsia"/>
          <w:sz w:val="28"/>
          <w:szCs w:val="28"/>
        </w:rPr>
        <w:t>后，</w:t>
      </w:r>
      <w:r w:rsidR="00CE7007">
        <w:rPr>
          <w:rFonts w:ascii="仿宋" w:eastAsia="仿宋" w:hAnsi="仿宋" w:hint="eastAsia"/>
          <w:sz w:val="28"/>
          <w:szCs w:val="28"/>
        </w:rPr>
        <w:t>图纸中L型区域</w:t>
      </w:r>
      <w:r w:rsidR="009A325D" w:rsidRPr="00257B18">
        <w:rPr>
          <w:rFonts w:ascii="仿宋" w:eastAsia="仿宋" w:hAnsi="仿宋" w:hint="eastAsia"/>
          <w:sz w:val="28"/>
          <w:szCs w:val="28"/>
        </w:rPr>
        <w:t>底部</w:t>
      </w:r>
      <w:r w:rsidR="00CE7007">
        <w:rPr>
          <w:rFonts w:ascii="仿宋" w:eastAsia="仿宋" w:hAnsi="仿宋" w:hint="eastAsia"/>
          <w:sz w:val="28"/>
          <w:szCs w:val="28"/>
        </w:rPr>
        <w:t>浇筑</w:t>
      </w:r>
      <w:r w:rsidR="00CE7007" w:rsidRPr="00CE7007">
        <w:rPr>
          <w:rFonts w:ascii="仿宋" w:eastAsia="仿宋" w:hAnsi="仿宋"/>
          <w:sz w:val="28"/>
          <w:szCs w:val="28"/>
        </w:rPr>
        <w:t>100</w:t>
      </w:r>
      <w:r w:rsidR="00CE7007">
        <w:rPr>
          <w:rFonts w:ascii="仿宋" w:eastAsia="仿宋" w:hAnsi="仿宋" w:hint="eastAsia"/>
          <w:sz w:val="28"/>
          <w:szCs w:val="28"/>
        </w:rPr>
        <w:t>mm</w:t>
      </w:r>
      <w:r w:rsidR="00CE7007" w:rsidRPr="00CE7007">
        <w:rPr>
          <w:rFonts w:ascii="仿宋" w:eastAsia="仿宋" w:hAnsi="仿宋"/>
          <w:sz w:val="28"/>
          <w:szCs w:val="28"/>
        </w:rPr>
        <w:t xml:space="preserve"> </w:t>
      </w:r>
      <w:r w:rsidR="00CE7007">
        <w:rPr>
          <w:rFonts w:ascii="仿宋" w:eastAsia="仿宋" w:hAnsi="仿宋" w:hint="eastAsia"/>
          <w:sz w:val="28"/>
          <w:szCs w:val="28"/>
        </w:rPr>
        <w:t>厚</w:t>
      </w:r>
      <w:r w:rsidR="00CE7007" w:rsidRPr="00CE7007">
        <w:rPr>
          <w:rFonts w:ascii="仿宋" w:eastAsia="仿宋" w:hAnsi="仿宋"/>
          <w:sz w:val="28"/>
          <w:szCs w:val="28"/>
        </w:rPr>
        <w:t>C15</w:t>
      </w:r>
      <w:r w:rsidR="00CE7007">
        <w:rPr>
          <w:rFonts w:ascii="仿宋" w:eastAsia="仿宋" w:hAnsi="仿宋"/>
          <w:sz w:val="28"/>
          <w:szCs w:val="28"/>
        </w:rPr>
        <w:t>垫层，每边宽</w:t>
      </w:r>
      <w:r w:rsidR="00CE7007">
        <w:rPr>
          <w:rFonts w:ascii="仿宋" w:eastAsia="仿宋" w:hAnsi="仿宋" w:hint="eastAsia"/>
          <w:sz w:val="28"/>
          <w:szCs w:val="28"/>
        </w:rPr>
        <w:t>出</w:t>
      </w:r>
      <w:r w:rsidR="00CE7007" w:rsidRPr="00CE7007">
        <w:rPr>
          <w:rFonts w:ascii="仿宋" w:eastAsia="仿宋" w:hAnsi="仿宋"/>
          <w:sz w:val="28"/>
          <w:szCs w:val="28"/>
        </w:rPr>
        <w:t>基础100</w:t>
      </w:r>
      <w:r w:rsidR="00CE7007">
        <w:rPr>
          <w:rFonts w:ascii="仿宋" w:eastAsia="仿宋" w:hAnsi="仿宋" w:hint="eastAsia"/>
          <w:sz w:val="28"/>
          <w:szCs w:val="28"/>
        </w:rPr>
        <w:t>mm</w:t>
      </w:r>
      <w:r w:rsidR="00CE7007" w:rsidRPr="00CE7007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然后</w:t>
      </w:r>
      <w:r w:rsidR="00CE7007" w:rsidRPr="00CE7007">
        <w:rPr>
          <w:rFonts w:ascii="仿宋" w:eastAsia="仿宋" w:hAnsi="仿宋" w:hint="eastAsia"/>
          <w:sz w:val="28"/>
          <w:szCs w:val="28"/>
        </w:rPr>
        <w:t>底部铺设Φ</w:t>
      </w:r>
      <w:r w:rsidR="00CE7007" w:rsidRPr="00CE7007">
        <w:rPr>
          <w:rFonts w:ascii="仿宋" w:eastAsia="仿宋" w:hAnsi="仿宋"/>
          <w:sz w:val="28"/>
          <w:szCs w:val="28"/>
        </w:rPr>
        <w:t>16单层双向钢筋，间距200</w:t>
      </w:r>
      <w:r w:rsidR="00CE7007">
        <w:rPr>
          <w:rFonts w:ascii="仿宋" w:eastAsia="仿宋" w:hAnsi="仿宋" w:hint="eastAsia"/>
          <w:sz w:val="28"/>
          <w:szCs w:val="28"/>
        </w:rPr>
        <w:t>mm，顶部</w:t>
      </w:r>
      <w:r w:rsidR="00CE7007" w:rsidRPr="00CE7007">
        <w:rPr>
          <w:rFonts w:ascii="仿宋" w:eastAsia="仿宋" w:hAnsi="仿宋" w:hint="eastAsia"/>
          <w:sz w:val="28"/>
          <w:szCs w:val="28"/>
        </w:rPr>
        <w:t>铺设Φ</w:t>
      </w:r>
      <w:r w:rsidR="00CE7007" w:rsidRPr="00CE7007">
        <w:rPr>
          <w:rFonts w:ascii="仿宋" w:eastAsia="仿宋" w:hAnsi="仿宋"/>
          <w:sz w:val="28"/>
          <w:szCs w:val="28"/>
        </w:rPr>
        <w:t>10单层双向钢筋，间距200</w:t>
      </w:r>
      <w:r w:rsidR="00CE7007">
        <w:rPr>
          <w:rFonts w:ascii="仿宋" w:eastAsia="仿宋" w:hAnsi="仿宋" w:hint="eastAsia"/>
          <w:sz w:val="28"/>
          <w:szCs w:val="28"/>
        </w:rPr>
        <w:t>mm。底部距离地面</w:t>
      </w:r>
      <w:r>
        <w:rPr>
          <w:rFonts w:ascii="仿宋" w:eastAsia="仿宋" w:hAnsi="仿宋" w:hint="eastAsia"/>
          <w:sz w:val="28"/>
          <w:szCs w:val="28"/>
        </w:rPr>
        <w:t>水平</w:t>
      </w:r>
      <w:r w:rsidR="00CE7007">
        <w:rPr>
          <w:rFonts w:ascii="仿宋" w:eastAsia="仿宋" w:hAnsi="仿宋" w:hint="eastAsia"/>
          <w:sz w:val="28"/>
          <w:szCs w:val="28"/>
        </w:rPr>
        <w:t>高度为6</w:t>
      </w:r>
      <w:r w:rsidR="00CE7007">
        <w:rPr>
          <w:rFonts w:ascii="仿宋" w:eastAsia="仿宋" w:hAnsi="仿宋"/>
          <w:sz w:val="28"/>
          <w:szCs w:val="28"/>
        </w:rPr>
        <w:t>50</w:t>
      </w:r>
      <w:r w:rsidR="00CE7007">
        <w:rPr>
          <w:rFonts w:ascii="仿宋" w:eastAsia="仿宋" w:hAnsi="仿宋" w:hint="eastAsia"/>
          <w:sz w:val="28"/>
          <w:szCs w:val="28"/>
        </w:rPr>
        <w:t>mm</w:t>
      </w:r>
      <w:r>
        <w:rPr>
          <w:rFonts w:ascii="仿宋" w:eastAsia="仿宋" w:hAnsi="仿宋" w:hint="eastAsia"/>
          <w:sz w:val="28"/>
          <w:szCs w:val="28"/>
        </w:rPr>
        <w:t>，全部浇筑C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混凝土。</w:t>
      </w:r>
    </w:p>
    <w:p w:rsidR="00CE7007" w:rsidRPr="00CE7007" w:rsidRDefault="00212F5B" w:rsidP="00722A47">
      <w:pPr>
        <w:pStyle w:val="a3"/>
        <w:numPr>
          <w:ilvl w:val="0"/>
          <w:numId w:val="6"/>
        </w:numPr>
        <w:tabs>
          <w:tab w:val="left" w:pos="567"/>
        </w:tabs>
        <w:spacing w:line="76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实验室L型区域外及控制室使用砂礓回填夯实，浇筑2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mm厚C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混凝土。</w:t>
      </w:r>
      <w:r w:rsidR="00985F16">
        <w:rPr>
          <w:rFonts w:ascii="仿宋" w:eastAsia="仿宋" w:hAnsi="仿宋" w:hint="eastAsia"/>
          <w:sz w:val="28"/>
          <w:szCs w:val="28"/>
        </w:rPr>
        <w:t>高速均匀性</w:t>
      </w:r>
      <w:r>
        <w:rPr>
          <w:rFonts w:ascii="仿宋" w:eastAsia="仿宋" w:hAnsi="仿宋" w:hint="eastAsia"/>
          <w:sz w:val="28"/>
          <w:szCs w:val="28"/>
        </w:rPr>
        <w:t>控制</w:t>
      </w:r>
      <w:r w:rsidR="0078180B">
        <w:rPr>
          <w:rFonts w:ascii="仿宋" w:eastAsia="仿宋" w:hAnsi="仿宋" w:hint="eastAsia"/>
          <w:sz w:val="28"/>
          <w:szCs w:val="28"/>
        </w:rPr>
        <w:t>室（2</w:t>
      </w:r>
      <w:r w:rsidR="0078180B">
        <w:rPr>
          <w:rFonts w:ascii="仿宋" w:eastAsia="仿宋" w:hAnsi="仿宋"/>
          <w:sz w:val="28"/>
          <w:szCs w:val="28"/>
        </w:rPr>
        <w:t>.5</w:t>
      </w:r>
      <w:r w:rsidR="0078180B">
        <w:rPr>
          <w:rFonts w:ascii="仿宋" w:eastAsia="仿宋" w:hAnsi="仿宋" w:hint="eastAsia"/>
          <w:sz w:val="28"/>
          <w:szCs w:val="28"/>
        </w:rPr>
        <w:t>米*</w:t>
      </w:r>
      <w:r w:rsidR="0078180B">
        <w:rPr>
          <w:rFonts w:ascii="仿宋" w:eastAsia="仿宋" w:hAnsi="仿宋"/>
          <w:sz w:val="28"/>
          <w:szCs w:val="28"/>
        </w:rPr>
        <w:t>8</w:t>
      </w:r>
      <w:r w:rsidR="0078180B">
        <w:rPr>
          <w:rFonts w:ascii="仿宋" w:eastAsia="仿宋" w:hAnsi="仿宋" w:hint="eastAsia"/>
          <w:sz w:val="28"/>
          <w:szCs w:val="28"/>
        </w:rPr>
        <w:t>米）</w:t>
      </w:r>
      <w:r w:rsidR="00FE6CFE">
        <w:rPr>
          <w:rFonts w:ascii="仿宋" w:eastAsia="仿宋" w:hAnsi="仿宋" w:hint="eastAsia"/>
          <w:sz w:val="28"/>
          <w:szCs w:val="28"/>
        </w:rPr>
        <w:t>、</w:t>
      </w:r>
      <w:r w:rsidR="00985F16">
        <w:rPr>
          <w:rFonts w:ascii="仿宋" w:eastAsia="仿宋" w:hAnsi="仿宋" w:hint="eastAsia"/>
          <w:sz w:val="28"/>
          <w:szCs w:val="28"/>
        </w:rPr>
        <w:t>工程胎断面切割控制</w:t>
      </w:r>
      <w:r>
        <w:rPr>
          <w:rFonts w:ascii="仿宋" w:eastAsia="仿宋" w:hAnsi="仿宋" w:hint="eastAsia"/>
          <w:sz w:val="28"/>
          <w:szCs w:val="28"/>
        </w:rPr>
        <w:t>室</w:t>
      </w:r>
      <w:r w:rsidR="0078180B">
        <w:rPr>
          <w:rFonts w:ascii="仿宋" w:eastAsia="仿宋" w:hAnsi="仿宋" w:hint="eastAsia"/>
          <w:sz w:val="28"/>
          <w:szCs w:val="28"/>
        </w:rPr>
        <w:t>（3</w:t>
      </w:r>
      <w:r w:rsidR="0078180B">
        <w:rPr>
          <w:rFonts w:ascii="仿宋" w:eastAsia="仿宋" w:hAnsi="仿宋"/>
          <w:sz w:val="28"/>
          <w:szCs w:val="28"/>
        </w:rPr>
        <w:t>.87</w:t>
      </w:r>
      <w:r w:rsidR="0078180B">
        <w:rPr>
          <w:rFonts w:ascii="仿宋" w:eastAsia="仿宋" w:hAnsi="仿宋" w:hint="eastAsia"/>
          <w:sz w:val="28"/>
          <w:szCs w:val="28"/>
        </w:rPr>
        <w:t>米*</w:t>
      </w:r>
      <w:r w:rsidR="0078180B">
        <w:rPr>
          <w:rFonts w:ascii="仿宋" w:eastAsia="仿宋" w:hAnsi="仿宋"/>
          <w:sz w:val="28"/>
          <w:szCs w:val="28"/>
        </w:rPr>
        <w:t>5</w:t>
      </w:r>
      <w:r w:rsidR="0078180B">
        <w:rPr>
          <w:rFonts w:ascii="仿宋" w:eastAsia="仿宋" w:hAnsi="仿宋" w:hint="eastAsia"/>
          <w:sz w:val="28"/>
          <w:szCs w:val="28"/>
        </w:rPr>
        <w:t>米）</w:t>
      </w:r>
      <w:r w:rsidR="00FE6CFE">
        <w:rPr>
          <w:rFonts w:ascii="仿宋" w:eastAsia="仿宋" w:hAnsi="仿宋" w:hint="eastAsia"/>
          <w:sz w:val="28"/>
          <w:szCs w:val="28"/>
        </w:rPr>
        <w:t>、水压爆破控制室（</w:t>
      </w:r>
      <w:r w:rsidR="00B144E2">
        <w:rPr>
          <w:rFonts w:ascii="仿宋" w:eastAsia="仿宋" w:hAnsi="仿宋"/>
          <w:sz w:val="28"/>
          <w:szCs w:val="28"/>
        </w:rPr>
        <w:t>5</w:t>
      </w:r>
      <w:r w:rsidR="00FE6CFE">
        <w:rPr>
          <w:rFonts w:ascii="仿宋" w:eastAsia="仿宋" w:hAnsi="仿宋" w:hint="eastAsia"/>
          <w:sz w:val="28"/>
          <w:szCs w:val="28"/>
        </w:rPr>
        <w:t>米*</w:t>
      </w:r>
      <w:r w:rsidR="00B144E2">
        <w:rPr>
          <w:rFonts w:ascii="仿宋" w:eastAsia="仿宋" w:hAnsi="仿宋"/>
          <w:sz w:val="28"/>
          <w:szCs w:val="28"/>
        </w:rPr>
        <w:t>3.8</w:t>
      </w:r>
      <w:r w:rsidR="00FE6CFE">
        <w:rPr>
          <w:rFonts w:ascii="仿宋" w:eastAsia="仿宋" w:hAnsi="仿宋" w:hint="eastAsia"/>
          <w:sz w:val="28"/>
          <w:szCs w:val="28"/>
        </w:rPr>
        <w:t>米）</w:t>
      </w:r>
      <w:r>
        <w:rPr>
          <w:rFonts w:ascii="仿宋" w:eastAsia="仿宋" w:hAnsi="仿宋" w:hint="eastAsia"/>
          <w:sz w:val="28"/>
          <w:szCs w:val="28"/>
        </w:rPr>
        <w:t>内</w:t>
      </w:r>
      <w:r w:rsidR="00316701">
        <w:rPr>
          <w:rFonts w:ascii="仿宋" w:eastAsia="仿宋" w:hAnsi="仿宋" w:hint="eastAsia"/>
          <w:sz w:val="28"/>
          <w:szCs w:val="28"/>
        </w:rPr>
        <w:t>墙面刮腻子刷乳胶漆，</w:t>
      </w:r>
      <w:r w:rsidR="009D4BB4">
        <w:rPr>
          <w:rFonts w:ascii="仿宋" w:eastAsia="仿宋" w:hAnsi="仿宋" w:hint="eastAsia"/>
          <w:sz w:val="28"/>
          <w:szCs w:val="28"/>
        </w:rPr>
        <w:t>顶部使用6</w:t>
      </w:r>
      <w:r w:rsidR="009D4BB4">
        <w:rPr>
          <w:rFonts w:ascii="仿宋" w:eastAsia="仿宋" w:hAnsi="仿宋"/>
          <w:sz w:val="28"/>
          <w:szCs w:val="28"/>
        </w:rPr>
        <w:t>00</w:t>
      </w:r>
      <w:r w:rsidR="009D4BB4">
        <w:rPr>
          <w:rFonts w:ascii="仿宋" w:eastAsia="仿宋" w:hAnsi="仿宋" w:hint="eastAsia"/>
          <w:sz w:val="28"/>
          <w:szCs w:val="28"/>
        </w:rPr>
        <w:t>*</w:t>
      </w:r>
      <w:r w:rsidR="009D4BB4">
        <w:rPr>
          <w:rFonts w:ascii="仿宋" w:eastAsia="仿宋" w:hAnsi="仿宋"/>
          <w:sz w:val="28"/>
          <w:szCs w:val="28"/>
        </w:rPr>
        <w:t>600</w:t>
      </w:r>
      <w:r w:rsidR="009D4BB4">
        <w:rPr>
          <w:rFonts w:ascii="仿宋" w:eastAsia="仿宋" w:hAnsi="仿宋" w:hint="eastAsia"/>
          <w:sz w:val="28"/>
          <w:szCs w:val="28"/>
        </w:rPr>
        <w:t>龙牌矿棉板吊顶，</w:t>
      </w:r>
      <w:r w:rsidR="007823F7">
        <w:rPr>
          <w:rFonts w:ascii="仿宋" w:eastAsia="仿宋" w:hAnsi="仿宋" w:hint="eastAsia"/>
          <w:sz w:val="28"/>
          <w:szCs w:val="28"/>
        </w:rPr>
        <w:t>吊顶高度约为3米，</w:t>
      </w:r>
      <w:r w:rsidR="00B144E2">
        <w:rPr>
          <w:rFonts w:ascii="仿宋" w:eastAsia="仿宋" w:hAnsi="仿宋" w:hint="eastAsia"/>
          <w:sz w:val="28"/>
          <w:szCs w:val="28"/>
        </w:rPr>
        <w:t>每个控制室分别</w:t>
      </w:r>
      <w:r w:rsidR="009D4BB4">
        <w:rPr>
          <w:rFonts w:ascii="仿宋" w:eastAsia="仿宋" w:hAnsi="仿宋" w:hint="eastAsia"/>
          <w:sz w:val="28"/>
          <w:szCs w:val="28"/>
        </w:rPr>
        <w:t>安装</w:t>
      </w:r>
      <w:r w:rsidR="00B144E2">
        <w:rPr>
          <w:rFonts w:ascii="仿宋" w:eastAsia="仿宋" w:hAnsi="仿宋"/>
          <w:sz w:val="28"/>
          <w:szCs w:val="28"/>
        </w:rPr>
        <w:t>2</w:t>
      </w:r>
      <w:r w:rsidR="009D4BB4">
        <w:rPr>
          <w:rFonts w:ascii="仿宋" w:eastAsia="仿宋" w:hAnsi="仿宋" w:hint="eastAsia"/>
          <w:sz w:val="28"/>
          <w:szCs w:val="28"/>
        </w:rPr>
        <w:t>个</w:t>
      </w:r>
      <w:r w:rsidR="009D4BB4">
        <w:rPr>
          <w:rFonts w:ascii="仿宋" w:eastAsia="仿宋" w:hAnsi="仿宋"/>
          <w:sz w:val="28"/>
          <w:szCs w:val="28"/>
        </w:rPr>
        <w:t>32W</w:t>
      </w:r>
      <w:r w:rsidR="009D4BB4">
        <w:rPr>
          <w:rFonts w:ascii="仿宋" w:eastAsia="仿宋" w:hAnsi="仿宋" w:hint="eastAsia"/>
          <w:sz w:val="28"/>
          <w:szCs w:val="28"/>
        </w:rPr>
        <w:t>欧普牌平板L</w:t>
      </w:r>
      <w:r w:rsidR="009D4BB4">
        <w:rPr>
          <w:rFonts w:ascii="仿宋" w:eastAsia="仿宋" w:hAnsi="仿宋"/>
          <w:sz w:val="28"/>
          <w:szCs w:val="28"/>
        </w:rPr>
        <w:t>ED</w:t>
      </w:r>
      <w:r w:rsidR="009D4BB4">
        <w:rPr>
          <w:rFonts w:ascii="仿宋" w:eastAsia="仿宋" w:hAnsi="仿宋" w:hint="eastAsia"/>
          <w:sz w:val="28"/>
          <w:szCs w:val="28"/>
        </w:rPr>
        <w:t>灯，</w:t>
      </w:r>
      <w:r w:rsidR="00B144E2">
        <w:rPr>
          <w:rFonts w:ascii="仿宋" w:eastAsia="仿宋" w:hAnsi="仿宋" w:hint="eastAsia"/>
          <w:sz w:val="28"/>
          <w:szCs w:val="28"/>
        </w:rPr>
        <w:t>合计6个，</w:t>
      </w:r>
      <w:r w:rsidR="009D4BB4">
        <w:rPr>
          <w:rFonts w:ascii="仿宋" w:eastAsia="仿宋" w:hAnsi="仿宋" w:hint="eastAsia"/>
          <w:sz w:val="28"/>
          <w:szCs w:val="28"/>
        </w:rPr>
        <w:t>施工单位负责将空调下降调平</w:t>
      </w:r>
      <w:r w:rsidR="00855954">
        <w:rPr>
          <w:rFonts w:ascii="仿宋" w:eastAsia="仿宋" w:hAnsi="仿宋" w:hint="eastAsia"/>
          <w:sz w:val="28"/>
          <w:szCs w:val="28"/>
        </w:rPr>
        <w:t>，负责灯接线和开关安装</w:t>
      </w:r>
      <w:r w:rsidR="009D4BB4">
        <w:rPr>
          <w:rFonts w:ascii="仿宋" w:eastAsia="仿宋" w:hAnsi="仿宋" w:hint="eastAsia"/>
          <w:sz w:val="28"/>
          <w:szCs w:val="28"/>
        </w:rPr>
        <w:t>。</w:t>
      </w:r>
      <w:r w:rsidR="00B144E2">
        <w:rPr>
          <w:rFonts w:ascii="仿宋" w:eastAsia="仿宋" w:hAnsi="仿宋" w:hint="eastAsia"/>
          <w:sz w:val="28"/>
          <w:szCs w:val="28"/>
        </w:rPr>
        <w:t>水压爆破实验室内安装</w:t>
      </w:r>
      <w:r w:rsidR="00AA6991">
        <w:rPr>
          <w:rFonts w:ascii="仿宋" w:eastAsia="仿宋" w:hAnsi="仿宋" w:hint="eastAsia"/>
          <w:sz w:val="28"/>
          <w:szCs w:val="28"/>
        </w:rPr>
        <w:t>2个1</w:t>
      </w:r>
      <w:r w:rsidR="00AA6991">
        <w:rPr>
          <w:rFonts w:ascii="仿宋" w:eastAsia="仿宋" w:hAnsi="仿宋"/>
          <w:sz w:val="28"/>
          <w:szCs w:val="28"/>
        </w:rPr>
        <w:t>00W</w:t>
      </w:r>
      <w:r w:rsidR="00AA6991">
        <w:rPr>
          <w:rFonts w:ascii="仿宋" w:eastAsia="仿宋" w:hAnsi="仿宋" w:hint="eastAsia"/>
          <w:sz w:val="28"/>
          <w:szCs w:val="28"/>
        </w:rPr>
        <w:t>工矿灯。</w:t>
      </w:r>
      <w:r w:rsidR="00816BD7">
        <w:rPr>
          <w:rFonts w:ascii="仿宋" w:eastAsia="仿宋" w:hAnsi="仿宋" w:hint="eastAsia"/>
          <w:sz w:val="28"/>
          <w:szCs w:val="28"/>
        </w:rPr>
        <w:t>工程胎切割实验室内安装8个1</w:t>
      </w:r>
      <w:r w:rsidR="002A03C6">
        <w:rPr>
          <w:rFonts w:ascii="仿宋" w:eastAsia="仿宋" w:hAnsi="仿宋"/>
          <w:sz w:val="28"/>
          <w:szCs w:val="28"/>
        </w:rPr>
        <w:t>5</w:t>
      </w:r>
      <w:r w:rsidR="00816BD7">
        <w:rPr>
          <w:rFonts w:ascii="仿宋" w:eastAsia="仿宋" w:hAnsi="仿宋"/>
          <w:sz w:val="28"/>
          <w:szCs w:val="28"/>
        </w:rPr>
        <w:t>0W</w:t>
      </w:r>
      <w:r w:rsidR="00816BD7">
        <w:rPr>
          <w:rFonts w:ascii="仿宋" w:eastAsia="仿宋" w:hAnsi="仿宋" w:hint="eastAsia"/>
          <w:sz w:val="28"/>
          <w:szCs w:val="28"/>
        </w:rPr>
        <w:t>射灯，并接线安装开关。</w:t>
      </w:r>
    </w:p>
    <w:p w:rsidR="00812DC2" w:rsidRPr="00816BD7" w:rsidRDefault="00B144E2" w:rsidP="00816BD7">
      <w:pPr>
        <w:pStyle w:val="a3"/>
        <w:numPr>
          <w:ilvl w:val="0"/>
          <w:numId w:val="6"/>
        </w:numPr>
        <w:tabs>
          <w:tab w:val="left" w:pos="567"/>
        </w:tabs>
        <w:spacing w:line="640" w:lineRule="exact"/>
        <w:ind w:firstLineChars="0"/>
        <w:rPr>
          <w:rFonts w:ascii="宋体" w:hAnsi="宋体"/>
          <w:sz w:val="22"/>
        </w:rPr>
      </w:pPr>
      <w:r>
        <w:rPr>
          <w:rFonts w:ascii="仿宋" w:eastAsia="仿宋" w:hAnsi="仿宋" w:hint="eastAsia"/>
          <w:sz w:val="28"/>
          <w:szCs w:val="28"/>
        </w:rPr>
        <w:t>高速均匀性实验室和控制室</w:t>
      </w:r>
      <w:r w:rsidR="00103A69" w:rsidRPr="00985F16">
        <w:rPr>
          <w:rFonts w:ascii="仿宋" w:eastAsia="仿宋" w:hAnsi="仿宋" w:hint="eastAsia"/>
          <w:sz w:val="28"/>
          <w:szCs w:val="28"/>
        </w:rPr>
        <w:t>地面要求</w:t>
      </w:r>
      <w:bookmarkStart w:id="0" w:name="_GoBack"/>
      <w:bookmarkEnd w:id="0"/>
      <w:r w:rsidR="00816BD7">
        <w:rPr>
          <w:rFonts w:ascii="仿宋" w:eastAsia="仿宋" w:hAnsi="仿宋" w:hint="eastAsia"/>
          <w:sz w:val="28"/>
          <w:szCs w:val="28"/>
        </w:rPr>
        <w:t>进行固化抛光处理，</w:t>
      </w:r>
      <w:r w:rsidR="00812DC2" w:rsidRPr="00816BD7">
        <w:rPr>
          <w:rFonts w:ascii="仿宋" w:eastAsia="仿宋" w:hAnsi="仿宋" w:hint="eastAsia"/>
          <w:sz w:val="28"/>
          <w:szCs w:val="28"/>
        </w:rPr>
        <w:t>具体要求如下：</w:t>
      </w:r>
    </w:p>
    <w:p w:rsidR="00812DC2" w:rsidRPr="001F2828" w:rsidRDefault="00812DC2" w:rsidP="00812DC2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整体工艺：清理基面→打磨、清洁→施工高渗透密封固化剂→清</w:t>
      </w:r>
      <w:r w:rsidRPr="001F2828">
        <w:rPr>
          <w:rFonts w:ascii="仿宋" w:eastAsia="仿宋" w:hAnsi="仿宋" w:hint="eastAsia"/>
          <w:sz w:val="28"/>
          <w:szCs w:val="28"/>
        </w:rPr>
        <w:lastRenderedPageBreak/>
        <w:t xml:space="preserve">洗基面→初步抛光→全面抛光 </w:t>
      </w:r>
    </w:p>
    <w:p w:rsidR="00812DC2" w:rsidRPr="001F2828" w:rsidRDefault="00812DC2" w:rsidP="00812DC2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fldChar w:fldCharType="begin"/>
      </w:r>
      <w:r w:rsidRPr="001F2828">
        <w:rPr>
          <w:rFonts w:ascii="仿宋" w:eastAsia="仿宋" w:hAnsi="仿宋" w:hint="eastAsia"/>
          <w:sz w:val="28"/>
          <w:szCs w:val="28"/>
        </w:rPr>
        <w:instrText>INCLUDEPICTURE "http://h.hiphotos.baidu.com/baike/c=baikeA1,10,95/sign=50489be9b899a9012f350c6774fe6f3a/d000baa1cd11728b0868cbdfc8fcc3cec2fdfc0393450cb9.jpg"</w:instrText>
      </w:r>
      <w:r w:rsidRPr="001F2828">
        <w:rPr>
          <w:rFonts w:ascii="仿宋" w:eastAsia="仿宋" w:hAnsi="仿宋" w:hint="eastAsia"/>
          <w:sz w:val="28"/>
          <w:szCs w:val="28"/>
        </w:rPr>
        <w:fldChar w:fldCharType="separate"/>
      </w:r>
      <w:r w:rsidR="00DA16A4">
        <w:rPr>
          <w:rFonts w:ascii="仿宋" w:eastAsia="仿宋" w:hAnsi="仿宋"/>
          <w:sz w:val="28"/>
          <w:szCs w:val="28"/>
        </w:rPr>
        <w:fldChar w:fldCharType="begin"/>
      </w:r>
      <w:r w:rsidR="00DA16A4">
        <w:rPr>
          <w:rFonts w:ascii="仿宋" w:eastAsia="仿宋" w:hAnsi="仿宋"/>
          <w:sz w:val="28"/>
          <w:szCs w:val="28"/>
        </w:rPr>
        <w:instrText xml:space="preserve"> INCLUDEPICTURE  "http://h.hiphotos.baidu.com/baike/c=baikeA1,10,95/sign=50489be9b899a9012f350c6774fe6f3a/d000baa1cd11728b0868cbdfc8fcc3cec2fdfc0393450cb9.jpg" \* MERGEFORMATINET </w:instrText>
      </w:r>
      <w:r w:rsidR="00DA16A4">
        <w:rPr>
          <w:rFonts w:ascii="仿宋" w:eastAsia="仿宋" w:hAnsi="仿宋"/>
          <w:sz w:val="28"/>
          <w:szCs w:val="28"/>
        </w:rPr>
        <w:fldChar w:fldCharType="separate"/>
      </w:r>
      <w:r w:rsidR="001B65FF">
        <w:rPr>
          <w:rFonts w:ascii="仿宋" w:eastAsia="仿宋" w:hAnsi="仿宋"/>
          <w:sz w:val="28"/>
          <w:szCs w:val="28"/>
        </w:rPr>
        <w:fldChar w:fldCharType="begin"/>
      </w:r>
      <w:r w:rsidR="001B65FF">
        <w:rPr>
          <w:rFonts w:ascii="仿宋" w:eastAsia="仿宋" w:hAnsi="仿宋"/>
          <w:sz w:val="28"/>
          <w:szCs w:val="28"/>
        </w:rPr>
        <w:instrText xml:space="preserve"> </w:instrText>
      </w:r>
      <w:r w:rsidR="001B65FF">
        <w:rPr>
          <w:rFonts w:ascii="仿宋" w:eastAsia="仿宋" w:hAnsi="仿宋"/>
          <w:sz w:val="28"/>
          <w:szCs w:val="28"/>
        </w:rPr>
        <w:instrText>INCLUDEPICTURE  "http://h.hiphotos.baidu.com/baike/c=baikeA1,10,95/sign=50489be9b899a9012f350c6774fe6f3a/d000baa1cd11728b0868cbdfc8fcc3cec2fdfc0393450cb9.jpg" \* MERGEFORMATINET</w:instrText>
      </w:r>
      <w:r w:rsidR="001B65FF">
        <w:rPr>
          <w:rFonts w:ascii="仿宋" w:eastAsia="仿宋" w:hAnsi="仿宋"/>
          <w:sz w:val="28"/>
          <w:szCs w:val="28"/>
        </w:rPr>
        <w:instrText xml:space="preserve"> </w:instrText>
      </w:r>
      <w:r w:rsidR="001B65FF">
        <w:rPr>
          <w:rFonts w:ascii="仿宋" w:eastAsia="仿宋" w:hAnsi="仿宋"/>
          <w:sz w:val="28"/>
          <w:szCs w:val="28"/>
        </w:rPr>
        <w:fldChar w:fldCharType="separate"/>
      </w:r>
      <w:r w:rsidR="002A03C6">
        <w:rPr>
          <w:rFonts w:ascii="仿宋" w:eastAsia="仿宋" w:hAnsi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26pt;mso-position-horizontal-relative:page;mso-position-vertical-relative:page">
            <v:imagedata r:id="rId8" r:href="rId9"/>
          </v:shape>
        </w:pict>
      </w:r>
      <w:r w:rsidR="001B65FF">
        <w:rPr>
          <w:rFonts w:ascii="仿宋" w:eastAsia="仿宋" w:hAnsi="仿宋"/>
          <w:sz w:val="28"/>
          <w:szCs w:val="28"/>
        </w:rPr>
        <w:fldChar w:fldCharType="end"/>
      </w:r>
      <w:r w:rsidR="00DA16A4">
        <w:rPr>
          <w:rFonts w:ascii="仿宋" w:eastAsia="仿宋" w:hAnsi="仿宋"/>
          <w:sz w:val="28"/>
          <w:szCs w:val="28"/>
        </w:rPr>
        <w:fldChar w:fldCharType="end"/>
      </w:r>
      <w:r w:rsidRPr="001F2828">
        <w:rPr>
          <w:rFonts w:ascii="仿宋" w:eastAsia="仿宋" w:hAnsi="仿宋" w:hint="eastAsia"/>
          <w:sz w:val="28"/>
          <w:szCs w:val="28"/>
        </w:rPr>
        <w:fldChar w:fldCharType="end"/>
      </w:r>
      <w:r w:rsidRPr="001F2828">
        <w:rPr>
          <w:rFonts w:ascii="仿宋" w:eastAsia="仿宋" w:hAnsi="仿宋" w:hint="eastAsia"/>
          <w:sz w:val="28"/>
          <w:szCs w:val="28"/>
        </w:rPr>
        <w:t xml:space="preserve"> </w:t>
      </w:r>
    </w:p>
    <w:p w:rsidR="00812DC2" w:rsidRPr="001F2828" w:rsidRDefault="00812DC2" w:rsidP="00812DC2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A、清理基面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使用专业的洗地机打磨地面，将基层表面清理干净、除去浮灰，油污等杂质，露出新鲜的混凝土表层。若为旧基层坑洼过多需用金刚石磨头打磨平整，如坑洼太深可用我们的偶联剂产品（专门修补水泥基表面坑洼的产品）预先补平。目的打开混凝土表面的空隙，以利于固化剂更多更深的渗透到水泥表层。</w:t>
      </w:r>
    </w:p>
    <w:p w:rsidR="00812DC2" w:rsidRPr="001F2828" w:rsidRDefault="00812DC2" w:rsidP="00812DC2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B、打磨、清洁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使用专业的打磨机分别配50、100目的树脂磨片进行全面打磨两遍，在打磨同时要注意保持地面的湿润，防止磨片温度过高同时可以防止尘雾产生，保持施工的环境卫生。并将表面的打磨的泥灰用专业的吸尘器洗干净，显露出水泥表面的空隙。</w:t>
      </w:r>
    </w:p>
    <w:p w:rsidR="00812DC2" w:rsidRPr="001F2828" w:rsidRDefault="00812DC2" w:rsidP="00812DC2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C、施工高渗透密封固化剂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当水泥基表面干燥后，使用低压喷雾器将固化剂均匀喷洒于的水泥基表面，同时可以用拖把轻推使整个地面均匀渗透。自然风干24-36小时。</w:t>
      </w:r>
    </w:p>
    <w:p w:rsidR="00812DC2" w:rsidRPr="001F2828" w:rsidRDefault="00812DC2" w:rsidP="00812DC2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D、清洗基面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待基面渗透反应完全后（表面水分没有完全干燥为佳），使用专业的清洗地面机器，去清洗表面以及除去多余的材料。</w:t>
      </w:r>
    </w:p>
    <w:p w:rsidR="00812DC2" w:rsidRPr="001F2828" w:rsidRDefault="00812DC2" w:rsidP="00812DC2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E、初步抛光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使用专业的打磨机分别配150、200、300目的树脂磨片进行全面打磨三遍，对整体进行初步抛光，另抛光时注意保持水泥基表面的湿润。</w:t>
      </w:r>
    </w:p>
    <w:p w:rsidR="00FE522D" w:rsidRPr="00722A47" w:rsidRDefault="00FE522D" w:rsidP="00AA6991">
      <w:pPr>
        <w:pStyle w:val="a3"/>
        <w:numPr>
          <w:ilvl w:val="0"/>
          <w:numId w:val="6"/>
        </w:numPr>
        <w:tabs>
          <w:tab w:val="left" w:pos="567"/>
        </w:tabs>
        <w:spacing w:line="640" w:lineRule="exact"/>
        <w:ind w:left="437" w:firstLineChars="0" w:hanging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施工单位</w:t>
      </w:r>
      <w:r w:rsidR="00722A47">
        <w:rPr>
          <w:rFonts w:ascii="仿宋" w:eastAsia="仿宋" w:hAnsi="仿宋" w:hint="eastAsia"/>
          <w:sz w:val="28"/>
          <w:szCs w:val="28"/>
        </w:rPr>
        <w:t>将室内</w:t>
      </w:r>
      <w:r w:rsidR="00985F16">
        <w:rPr>
          <w:rFonts w:ascii="仿宋" w:eastAsia="仿宋" w:hAnsi="仿宋" w:hint="eastAsia"/>
          <w:sz w:val="28"/>
          <w:szCs w:val="28"/>
        </w:rPr>
        <w:t>桌椅、</w:t>
      </w:r>
      <w:r w:rsidR="00722A47">
        <w:rPr>
          <w:rFonts w:ascii="仿宋" w:eastAsia="仿宋" w:hAnsi="仿宋" w:hint="eastAsia"/>
          <w:sz w:val="28"/>
          <w:szCs w:val="28"/>
        </w:rPr>
        <w:t>通风管道等杂物搬运到</w:t>
      </w:r>
      <w:r w:rsidR="00B144E2">
        <w:rPr>
          <w:rFonts w:ascii="仿宋" w:eastAsia="仿宋" w:hAnsi="仿宋" w:hint="eastAsia"/>
          <w:sz w:val="28"/>
          <w:szCs w:val="28"/>
        </w:rPr>
        <w:t>旁边实验室内</w:t>
      </w:r>
      <w:r w:rsidR="00722A47">
        <w:rPr>
          <w:rFonts w:ascii="仿宋" w:eastAsia="仿宋" w:hAnsi="仿宋" w:hint="eastAsia"/>
          <w:sz w:val="28"/>
          <w:szCs w:val="28"/>
        </w:rPr>
        <w:t>，清扫室内垃圾后开始回填。</w:t>
      </w:r>
    </w:p>
    <w:p w:rsidR="00316931" w:rsidRPr="00E53DDB" w:rsidRDefault="00FE522D" w:rsidP="00AA6991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316931" w:rsidRPr="00E53DDB">
        <w:rPr>
          <w:rFonts w:ascii="仿宋" w:eastAsia="仿宋" w:hAnsi="仿宋" w:hint="eastAsia"/>
          <w:sz w:val="28"/>
          <w:szCs w:val="28"/>
        </w:rPr>
        <w:t>、项目质量要求：</w:t>
      </w:r>
    </w:p>
    <w:p w:rsidR="00316931" w:rsidRPr="00316931" w:rsidRDefault="00316931" w:rsidP="00AA6991">
      <w:pPr>
        <w:pStyle w:val="a3"/>
        <w:spacing w:line="6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t>1</w:t>
      </w:r>
      <w:r w:rsidRPr="00316931">
        <w:rPr>
          <w:rFonts w:ascii="仿宋" w:eastAsia="仿宋" w:hAnsi="仿宋" w:hint="eastAsia"/>
          <w:sz w:val="28"/>
          <w:szCs w:val="28"/>
        </w:rPr>
        <w:t>、严格按照</w:t>
      </w:r>
      <w:r w:rsidR="00E53DDB">
        <w:rPr>
          <w:rFonts w:ascii="仿宋" w:eastAsia="仿宋" w:hAnsi="仿宋" w:hint="eastAsia"/>
          <w:sz w:val="28"/>
          <w:szCs w:val="28"/>
        </w:rPr>
        <w:t>技术要求</w:t>
      </w:r>
      <w:r w:rsidRPr="00316931">
        <w:rPr>
          <w:rFonts w:ascii="仿宋" w:eastAsia="仿宋" w:hAnsi="仿宋" w:hint="eastAsia"/>
          <w:sz w:val="28"/>
          <w:szCs w:val="28"/>
        </w:rPr>
        <w:t>施工，工程质量必须达到合格标准。</w:t>
      </w:r>
    </w:p>
    <w:p w:rsidR="00316931" w:rsidRDefault="00316931" w:rsidP="00AA6991">
      <w:pPr>
        <w:pStyle w:val="a3"/>
        <w:spacing w:line="6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t>2</w:t>
      </w:r>
      <w:r w:rsidRPr="00316931">
        <w:rPr>
          <w:rFonts w:ascii="仿宋" w:eastAsia="仿宋" w:hAnsi="仿宋" w:hint="eastAsia"/>
          <w:sz w:val="28"/>
          <w:szCs w:val="28"/>
        </w:rPr>
        <w:t>、 对达不到技术标准和质量要求的部位必须返工，损失自负，工期不变。</w:t>
      </w:r>
    </w:p>
    <w:p w:rsidR="005E058B" w:rsidRDefault="005E058B" w:rsidP="00AA6991">
      <w:pPr>
        <w:pStyle w:val="a3"/>
        <w:spacing w:line="6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FE522D">
        <w:rPr>
          <w:rFonts w:ascii="仿宋" w:eastAsia="仿宋" w:hAnsi="仿宋" w:hint="eastAsia"/>
          <w:sz w:val="28"/>
          <w:szCs w:val="28"/>
        </w:rPr>
        <w:t>保持现场整洁，</w:t>
      </w:r>
      <w:r w:rsidR="00FE522D" w:rsidRPr="00FE522D">
        <w:rPr>
          <w:rFonts w:ascii="仿宋" w:eastAsia="仿宋" w:hAnsi="仿宋" w:hint="eastAsia"/>
          <w:sz w:val="28"/>
          <w:szCs w:val="28"/>
        </w:rPr>
        <w:t>每日班后清理</w:t>
      </w:r>
      <w:r w:rsidR="00FE522D">
        <w:rPr>
          <w:rFonts w:ascii="仿宋" w:eastAsia="仿宋" w:hAnsi="仿宋" w:hint="eastAsia"/>
          <w:sz w:val="28"/>
          <w:szCs w:val="28"/>
        </w:rPr>
        <w:t>施工现场杂物垃圾</w:t>
      </w:r>
      <w:r w:rsidR="00FE522D" w:rsidRPr="00FE522D">
        <w:rPr>
          <w:rFonts w:ascii="仿宋" w:eastAsia="仿宋" w:hAnsi="仿宋" w:hint="eastAsia"/>
          <w:sz w:val="28"/>
          <w:szCs w:val="28"/>
        </w:rPr>
        <w:t>，自备垃圾桶</w:t>
      </w:r>
      <w:r w:rsidR="00FE522D">
        <w:rPr>
          <w:rFonts w:ascii="仿宋" w:eastAsia="仿宋" w:hAnsi="仿宋" w:hint="eastAsia"/>
          <w:sz w:val="28"/>
          <w:szCs w:val="28"/>
        </w:rPr>
        <w:t>，</w:t>
      </w:r>
      <w:r w:rsidR="00FE522D" w:rsidRPr="00FE522D">
        <w:rPr>
          <w:rFonts w:ascii="仿宋" w:eastAsia="仿宋" w:hAnsi="仿宋" w:hint="eastAsia"/>
          <w:sz w:val="28"/>
          <w:szCs w:val="28"/>
        </w:rPr>
        <w:t>所有垃圾自行外运</w:t>
      </w:r>
      <w:r w:rsidR="00FE522D">
        <w:rPr>
          <w:rFonts w:ascii="仿宋" w:eastAsia="仿宋" w:hAnsi="仿宋" w:hint="eastAsia"/>
          <w:sz w:val="28"/>
          <w:szCs w:val="28"/>
        </w:rPr>
        <w:t>。</w:t>
      </w:r>
    </w:p>
    <w:p w:rsidR="00B126F0" w:rsidRPr="00316931" w:rsidRDefault="00B126F0" w:rsidP="00AA6991">
      <w:pPr>
        <w:pStyle w:val="a3"/>
        <w:spacing w:line="6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4、遵守浦林成山安全施工要求。</w:t>
      </w:r>
    </w:p>
    <w:p w:rsidR="00143955" w:rsidRDefault="00FE522D" w:rsidP="00B126F0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316931" w:rsidRPr="00E53DDB">
        <w:rPr>
          <w:rFonts w:ascii="仿宋" w:eastAsia="仿宋" w:hAnsi="仿宋" w:hint="eastAsia"/>
          <w:sz w:val="28"/>
          <w:szCs w:val="28"/>
        </w:rPr>
        <w:t>、工期</w:t>
      </w:r>
      <w:r w:rsidR="005E058B" w:rsidRPr="00E53DDB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合同签订</w:t>
      </w:r>
      <w:r w:rsidR="005E058B" w:rsidRPr="00E53DDB">
        <w:rPr>
          <w:rFonts w:ascii="仿宋" w:eastAsia="仿宋" w:hAnsi="仿宋" w:hint="eastAsia"/>
          <w:sz w:val="28"/>
          <w:szCs w:val="28"/>
        </w:rPr>
        <w:t>之日</w:t>
      </w:r>
      <w:r w:rsidR="00445E73">
        <w:rPr>
          <w:rFonts w:ascii="仿宋" w:eastAsia="仿宋" w:hAnsi="仿宋" w:hint="eastAsia"/>
          <w:sz w:val="28"/>
          <w:szCs w:val="28"/>
        </w:rPr>
        <w:t>起</w:t>
      </w:r>
      <w:r w:rsidR="00AA6991">
        <w:rPr>
          <w:rFonts w:ascii="仿宋" w:eastAsia="仿宋" w:hAnsi="仿宋"/>
          <w:sz w:val="28"/>
          <w:szCs w:val="28"/>
        </w:rPr>
        <w:t>3</w:t>
      </w:r>
      <w:r w:rsidR="00722A47">
        <w:rPr>
          <w:rFonts w:ascii="仿宋" w:eastAsia="仿宋" w:hAnsi="仿宋"/>
          <w:sz w:val="28"/>
          <w:szCs w:val="28"/>
        </w:rPr>
        <w:t>0</w:t>
      </w:r>
      <w:r w:rsidR="005E058B" w:rsidRPr="00E53DDB">
        <w:rPr>
          <w:rFonts w:ascii="仿宋" w:eastAsia="仿宋" w:hAnsi="仿宋" w:hint="eastAsia"/>
          <w:sz w:val="28"/>
          <w:szCs w:val="28"/>
        </w:rPr>
        <w:t>天内完成。</w:t>
      </w:r>
    </w:p>
    <w:p w:rsidR="00B126F0" w:rsidRDefault="00B126F0" w:rsidP="00E53DDB">
      <w:pPr>
        <w:rPr>
          <w:rFonts w:ascii="仿宋" w:eastAsia="仿宋" w:hAnsi="仿宋"/>
          <w:sz w:val="28"/>
          <w:szCs w:val="28"/>
        </w:rPr>
      </w:pPr>
    </w:p>
    <w:sectPr w:rsidR="00B126F0" w:rsidSect="0031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FF" w:rsidRDefault="001B65FF" w:rsidP="00D27615">
      <w:r>
        <w:separator/>
      </w:r>
    </w:p>
  </w:endnote>
  <w:endnote w:type="continuationSeparator" w:id="0">
    <w:p w:rsidR="001B65FF" w:rsidRDefault="001B65FF" w:rsidP="00D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FF" w:rsidRDefault="001B65FF" w:rsidP="00D27615">
      <w:r>
        <w:separator/>
      </w:r>
    </w:p>
  </w:footnote>
  <w:footnote w:type="continuationSeparator" w:id="0">
    <w:p w:rsidR="001B65FF" w:rsidRDefault="001B65FF" w:rsidP="00D2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339"/>
    <w:multiLevelType w:val="hybridMultilevel"/>
    <w:tmpl w:val="21CA9E5E"/>
    <w:lvl w:ilvl="0" w:tplc="1DEA2126">
      <w:start w:val="6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20064"/>
    <w:multiLevelType w:val="hybridMultilevel"/>
    <w:tmpl w:val="73D87F3A"/>
    <w:lvl w:ilvl="0" w:tplc="38B03AAA">
      <w:start w:val="1"/>
      <w:numFmt w:val="decimal"/>
      <w:lvlText w:val="%1、"/>
      <w:lvlJc w:val="left"/>
      <w:pPr>
        <w:ind w:left="435" w:hanging="435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DE1DD0"/>
    <w:multiLevelType w:val="hybridMultilevel"/>
    <w:tmpl w:val="551EC388"/>
    <w:lvl w:ilvl="0" w:tplc="DDB89F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986D19"/>
    <w:multiLevelType w:val="multilevel"/>
    <w:tmpl w:val="6B986D19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FE97E06"/>
    <w:multiLevelType w:val="hybridMultilevel"/>
    <w:tmpl w:val="065AFBB2"/>
    <w:lvl w:ilvl="0" w:tplc="83F8537A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9D406D"/>
    <w:multiLevelType w:val="multilevel"/>
    <w:tmpl w:val="799D406D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F5E03DB"/>
    <w:multiLevelType w:val="hybridMultilevel"/>
    <w:tmpl w:val="288CE6C6"/>
    <w:lvl w:ilvl="0" w:tplc="ECC84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D"/>
    <w:rsid w:val="00075E92"/>
    <w:rsid w:val="000776A5"/>
    <w:rsid w:val="000821F2"/>
    <w:rsid w:val="000C5ADA"/>
    <w:rsid w:val="00103A69"/>
    <w:rsid w:val="00110AE1"/>
    <w:rsid w:val="0012716D"/>
    <w:rsid w:val="001354E7"/>
    <w:rsid w:val="00141FE8"/>
    <w:rsid w:val="00143955"/>
    <w:rsid w:val="001B65FF"/>
    <w:rsid w:val="001B7EB9"/>
    <w:rsid w:val="00212F5B"/>
    <w:rsid w:val="00225B8D"/>
    <w:rsid w:val="00251C9F"/>
    <w:rsid w:val="00257B18"/>
    <w:rsid w:val="00271A9B"/>
    <w:rsid w:val="002A03C6"/>
    <w:rsid w:val="002B587E"/>
    <w:rsid w:val="00316701"/>
    <w:rsid w:val="00316931"/>
    <w:rsid w:val="0038793C"/>
    <w:rsid w:val="00445E73"/>
    <w:rsid w:val="004516F1"/>
    <w:rsid w:val="004D1F5B"/>
    <w:rsid w:val="004F50A3"/>
    <w:rsid w:val="005E058B"/>
    <w:rsid w:val="006113F4"/>
    <w:rsid w:val="006320A2"/>
    <w:rsid w:val="006B1ABB"/>
    <w:rsid w:val="006F3354"/>
    <w:rsid w:val="00722A47"/>
    <w:rsid w:val="00744F33"/>
    <w:rsid w:val="00757C50"/>
    <w:rsid w:val="0078180B"/>
    <w:rsid w:val="007823F7"/>
    <w:rsid w:val="00812DC2"/>
    <w:rsid w:val="00816BD7"/>
    <w:rsid w:val="00855954"/>
    <w:rsid w:val="008D6859"/>
    <w:rsid w:val="00936B4F"/>
    <w:rsid w:val="00977242"/>
    <w:rsid w:val="00985F16"/>
    <w:rsid w:val="009A325D"/>
    <w:rsid w:val="009B1D66"/>
    <w:rsid w:val="009D4BB4"/>
    <w:rsid w:val="00AA1F98"/>
    <w:rsid w:val="00AA6991"/>
    <w:rsid w:val="00AC01D6"/>
    <w:rsid w:val="00B126F0"/>
    <w:rsid w:val="00B144E2"/>
    <w:rsid w:val="00B17BAC"/>
    <w:rsid w:val="00B555E6"/>
    <w:rsid w:val="00BD2AAE"/>
    <w:rsid w:val="00BE4088"/>
    <w:rsid w:val="00C44107"/>
    <w:rsid w:val="00C9304D"/>
    <w:rsid w:val="00CE7007"/>
    <w:rsid w:val="00D27615"/>
    <w:rsid w:val="00DA16A4"/>
    <w:rsid w:val="00E53DDB"/>
    <w:rsid w:val="00EF5F4C"/>
    <w:rsid w:val="00F57678"/>
    <w:rsid w:val="00F7572C"/>
    <w:rsid w:val="00F929F1"/>
    <w:rsid w:val="00FD746F"/>
    <w:rsid w:val="00FE522D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D2B87"/>
  <w15:chartTrackingRefBased/>
  <w15:docId w15:val="{1773670E-DCC9-42B6-AAD1-4391FF4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6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61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54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54E7"/>
    <w:rPr>
      <w:sz w:val="18"/>
      <w:szCs w:val="18"/>
    </w:rPr>
  </w:style>
  <w:style w:type="character" w:styleId="aa">
    <w:name w:val="annotation reference"/>
    <w:uiPriority w:val="99"/>
    <w:unhideWhenUsed/>
    <w:rsid w:val="004516F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h.hiphotos.baidu.com/baike/c=baikeA1,10,95/sign=50489be9b899a9012f350c6774fe6f3a/d000baa1cd11728b0868cbdfc8fcc3cec2fdfc0393450cb9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8FC4-D240-462D-BF47-F58C13F6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Jiang Xiao</dc:creator>
  <cp:keywords/>
  <dc:description/>
  <cp:lastModifiedBy>Xu, Jiang Xiao</cp:lastModifiedBy>
  <cp:revision>16</cp:revision>
  <cp:lastPrinted>2021-10-22T01:18:00Z</cp:lastPrinted>
  <dcterms:created xsi:type="dcterms:W3CDTF">2021-09-08T05:51:00Z</dcterms:created>
  <dcterms:modified xsi:type="dcterms:W3CDTF">2021-10-27T08:06:00Z</dcterms:modified>
</cp:coreProperties>
</file>